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5B069" w14:textId="77777777" w:rsidR="005477D7" w:rsidRPr="005477D7" w:rsidRDefault="005477D7" w:rsidP="00BC2B59">
      <w:pPr>
        <w:shd w:val="clear" w:color="auto" w:fill="FFFFFF"/>
        <w:spacing w:after="120" w:line="240" w:lineRule="auto"/>
        <w:outlineLvl w:val="2"/>
        <w:rPr>
          <w:rFonts w:ascii="Arial" w:eastAsia="Times New Roman" w:hAnsi="Arial" w:cs="Arial"/>
          <w:b/>
          <w:bCs/>
          <w:lang w:eastAsia="en-GB"/>
        </w:rPr>
      </w:pPr>
      <w:bookmarkStart w:id="0" w:name="_GoBack"/>
      <w:bookmarkEnd w:id="0"/>
      <w:r w:rsidRPr="005477D7">
        <w:rPr>
          <w:rFonts w:ascii="Arial" w:eastAsia="Times New Roman" w:hAnsi="Arial" w:cs="Arial"/>
          <w:b/>
          <w:bCs/>
          <w:lang w:eastAsia="en-GB"/>
        </w:rPr>
        <w:t xml:space="preserve">KBKA Swarm and </w:t>
      </w:r>
      <w:proofErr w:type="spellStart"/>
      <w:r w:rsidR="00BC2B59">
        <w:rPr>
          <w:rFonts w:ascii="Arial" w:eastAsia="Times New Roman" w:hAnsi="Arial" w:cs="Arial"/>
          <w:b/>
          <w:bCs/>
          <w:lang w:eastAsia="en-GB"/>
        </w:rPr>
        <w:t>Nuc</w:t>
      </w:r>
      <w:proofErr w:type="spellEnd"/>
      <w:r w:rsidRPr="005477D7">
        <w:rPr>
          <w:rFonts w:ascii="Arial" w:eastAsia="Times New Roman" w:hAnsi="Arial" w:cs="Arial"/>
          <w:b/>
          <w:bCs/>
          <w:lang w:eastAsia="en-GB"/>
        </w:rPr>
        <w:t xml:space="preserve"> Priority List </w:t>
      </w:r>
    </w:p>
    <w:p w14:paraId="6DCD98CA" w14:textId="77777777" w:rsidR="005477D7" w:rsidRPr="005477D7" w:rsidRDefault="005477D7" w:rsidP="00BC2B59">
      <w:pPr>
        <w:spacing w:after="120" w:line="240" w:lineRule="auto"/>
        <w:outlineLvl w:val="2"/>
        <w:rPr>
          <w:rFonts w:ascii="Arial" w:eastAsia="Times New Roman" w:hAnsi="Arial" w:cs="Arial"/>
          <w:b/>
          <w:bCs/>
          <w:lang w:eastAsia="en-GB"/>
        </w:rPr>
      </w:pPr>
      <w:bookmarkStart w:id="1" w:name="TOC-Background"/>
      <w:bookmarkEnd w:id="1"/>
      <w:r w:rsidRPr="005477D7">
        <w:rPr>
          <w:rFonts w:ascii="Arial" w:eastAsia="Times New Roman" w:hAnsi="Arial" w:cs="Arial"/>
          <w:b/>
          <w:bCs/>
          <w:lang w:eastAsia="en-GB"/>
        </w:rPr>
        <w:t> Background</w:t>
      </w:r>
    </w:p>
    <w:p w14:paraId="036B65C3" w14:textId="77777777" w:rsidR="005477D7" w:rsidRPr="005477D7" w:rsidRDefault="005477D7" w:rsidP="00BC2B59">
      <w:pPr>
        <w:spacing w:after="120" w:line="240" w:lineRule="auto"/>
        <w:rPr>
          <w:rFonts w:ascii="Arial" w:eastAsia="Times New Roman" w:hAnsi="Arial" w:cs="Arial"/>
          <w:lang w:eastAsia="en-GB"/>
        </w:rPr>
      </w:pPr>
      <w:r w:rsidRPr="005477D7">
        <w:rPr>
          <w:rFonts w:ascii="Arial" w:eastAsia="Times New Roman" w:hAnsi="Arial" w:cs="Arial"/>
          <w:lang w:eastAsia="en-GB"/>
        </w:rPr>
        <w:t xml:space="preserve">KBKA will maintain a list of </w:t>
      </w:r>
      <w:r w:rsidR="00BC2B59">
        <w:rPr>
          <w:rFonts w:ascii="Arial" w:eastAsia="Times New Roman" w:hAnsi="Arial" w:cs="Arial"/>
          <w:lang w:eastAsia="en-GB"/>
        </w:rPr>
        <w:t>Association</w:t>
      </w:r>
      <w:r w:rsidRPr="005477D7">
        <w:rPr>
          <w:rFonts w:ascii="Arial" w:eastAsia="Times New Roman" w:hAnsi="Arial" w:cs="Arial"/>
          <w:lang w:eastAsia="en-GB"/>
        </w:rPr>
        <w:t xml:space="preserve"> members wanting bees.  The list will be used when:</w:t>
      </w:r>
    </w:p>
    <w:p w14:paraId="4A2B9E5D" w14:textId="77777777" w:rsidR="005477D7" w:rsidRPr="005477D7" w:rsidRDefault="00BC2B59" w:rsidP="00BC2B59">
      <w:pPr>
        <w:numPr>
          <w:ilvl w:val="0"/>
          <w:numId w:val="1"/>
        </w:numPr>
        <w:spacing w:after="120" w:line="240" w:lineRule="auto"/>
        <w:rPr>
          <w:rFonts w:ascii="Arial" w:eastAsia="Times New Roman" w:hAnsi="Arial" w:cs="Arial"/>
          <w:lang w:eastAsia="en-GB"/>
        </w:rPr>
      </w:pPr>
      <w:r>
        <w:rPr>
          <w:rFonts w:ascii="Arial" w:eastAsia="Times New Roman" w:hAnsi="Arial" w:cs="Arial"/>
          <w:lang w:eastAsia="en-GB"/>
        </w:rPr>
        <w:t>Association</w:t>
      </w:r>
      <w:r w:rsidR="005477D7" w:rsidRPr="005477D7">
        <w:rPr>
          <w:rFonts w:ascii="Arial" w:eastAsia="Times New Roman" w:hAnsi="Arial" w:cs="Arial"/>
          <w:lang w:eastAsia="en-GB"/>
        </w:rPr>
        <w:t xml:space="preserve"> members collect swarms they do not want themselves (and wish to pass on to other club members)</w:t>
      </w:r>
    </w:p>
    <w:p w14:paraId="06673C4A" w14:textId="77777777" w:rsidR="005477D7" w:rsidRPr="005477D7" w:rsidRDefault="005477D7" w:rsidP="00BC2B59">
      <w:pPr>
        <w:numPr>
          <w:ilvl w:val="0"/>
          <w:numId w:val="1"/>
        </w:numPr>
        <w:spacing w:after="120" w:line="240" w:lineRule="auto"/>
        <w:rPr>
          <w:rFonts w:ascii="Arial" w:eastAsia="Times New Roman" w:hAnsi="Arial" w:cs="Arial"/>
          <w:lang w:eastAsia="en-GB"/>
        </w:rPr>
      </w:pPr>
      <w:r w:rsidRPr="005477D7">
        <w:rPr>
          <w:rFonts w:ascii="Arial" w:eastAsia="Times New Roman" w:hAnsi="Arial" w:cs="Arial"/>
          <w:lang w:eastAsia="en-GB"/>
        </w:rPr>
        <w:t xml:space="preserve">The </w:t>
      </w:r>
      <w:r w:rsidR="00BC2B59">
        <w:rPr>
          <w:rFonts w:ascii="Arial" w:eastAsia="Times New Roman" w:hAnsi="Arial" w:cs="Arial"/>
          <w:lang w:eastAsia="en-GB"/>
        </w:rPr>
        <w:t>Association</w:t>
      </w:r>
      <w:r w:rsidRPr="00BC2B59">
        <w:rPr>
          <w:rFonts w:ascii="Arial" w:eastAsia="Times New Roman" w:hAnsi="Arial" w:cs="Arial"/>
          <w:lang w:eastAsia="en-GB"/>
        </w:rPr>
        <w:t xml:space="preserve"> hives are used to produce nu</w:t>
      </w:r>
      <w:r w:rsidRPr="005477D7">
        <w:rPr>
          <w:rFonts w:ascii="Arial" w:eastAsia="Times New Roman" w:hAnsi="Arial" w:cs="Arial"/>
          <w:lang w:eastAsia="en-GB"/>
        </w:rPr>
        <w:t xml:space="preserve">s(1) beyond those needed for the </w:t>
      </w:r>
      <w:r w:rsidR="00BC2B59">
        <w:rPr>
          <w:rFonts w:ascii="Arial" w:eastAsia="Times New Roman" w:hAnsi="Arial" w:cs="Arial"/>
          <w:lang w:eastAsia="en-GB"/>
        </w:rPr>
        <w:t>Association</w:t>
      </w:r>
      <w:r w:rsidRPr="005477D7">
        <w:rPr>
          <w:rFonts w:ascii="Arial" w:eastAsia="Times New Roman" w:hAnsi="Arial" w:cs="Arial"/>
          <w:lang w:eastAsia="en-GB"/>
        </w:rPr>
        <w:t>’s apiary</w:t>
      </w:r>
    </w:p>
    <w:p w14:paraId="4180A8F1" w14:textId="77777777" w:rsidR="005477D7" w:rsidRPr="005477D7" w:rsidRDefault="005477D7" w:rsidP="00BC2B59">
      <w:pPr>
        <w:numPr>
          <w:ilvl w:val="0"/>
          <w:numId w:val="1"/>
        </w:numPr>
        <w:spacing w:after="120" w:line="240" w:lineRule="auto"/>
        <w:rPr>
          <w:rFonts w:ascii="Arial" w:eastAsia="Times New Roman" w:hAnsi="Arial" w:cs="Arial"/>
          <w:lang w:eastAsia="en-GB"/>
        </w:rPr>
      </w:pPr>
      <w:r w:rsidRPr="00BC2B59">
        <w:rPr>
          <w:rFonts w:ascii="Arial" w:eastAsia="Times New Roman" w:hAnsi="Arial" w:cs="Arial"/>
          <w:lang w:eastAsia="en-GB"/>
        </w:rPr>
        <w:t xml:space="preserve">Members have </w:t>
      </w:r>
      <w:proofErr w:type="spellStart"/>
      <w:r w:rsidRPr="00BC2B59">
        <w:rPr>
          <w:rFonts w:ascii="Arial" w:eastAsia="Times New Roman" w:hAnsi="Arial" w:cs="Arial"/>
          <w:lang w:eastAsia="en-GB"/>
        </w:rPr>
        <w:t>nuc</w:t>
      </w:r>
      <w:r w:rsidRPr="005477D7">
        <w:rPr>
          <w:rFonts w:ascii="Arial" w:eastAsia="Times New Roman" w:hAnsi="Arial" w:cs="Arial"/>
          <w:lang w:eastAsia="en-GB"/>
        </w:rPr>
        <w:t>s</w:t>
      </w:r>
      <w:proofErr w:type="spellEnd"/>
      <w:r w:rsidRPr="005477D7">
        <w:rPr>
          <w:rFonts w:ascii="Arial" w:eastAsia="Times New Roman" w:hAnsi="Arial" w:cs="Arial"/>
          <w:lang w:eastAsia="en-GB"/>
        </w:rPr>
        <w:t xml:space="preserve"> they wish to pass on to other members “at cost”</w:t>
      </w:r>
      <w:r w:rsidR="00BC2B59">
        <w:rPr>
          <w:rFonts w:ascii="Arial" w:eastAsia="Times New Roman" w:hAnsi="Arial" w:cs="Arial"/>
          <w:lang w:eastAsia="en-GB"/>
        </w:rPr>
        <w:t>.</w:t>
      </w:r>
    </w:p>
    <w:p w14:paraId="7FDDF904" w14:textId="77777777" w:rsidR="005477D7" w:rsidRPr="005477D7" w:rsidRDefault="005477D7" w:rsidP="00BC2B59">
      <w:pPr>
        <w:spacing w:after="120" w:line="240" w:lineRule="auto"/>
        <w:rPr>
          <w:rFonts w:ascii="Arial" w:eastAsia="Times New Roman" w:hAnsi="Arial" w:cs="Arial"/>
          <w:lang w:eastAsia="en-GB"/>
        </w:rPr>
      </w:pPr>
      <w:r w:rsidRPr="005477D7">
        <w:rPr>
          <w:rFonts w:ascii="Arial" w:eastAsia="Times New Roman" w:hAnsi="Arial" w:cs="Arial"/>
          <w:lang w:eastAsia="en-GB"/>
        </w:rPr>
        <w:t xml:space="preserve">To be added to the “wants bees” list </w:t>
      </w:r>
      <w:r w:rsidR="00BC2B59">
        <w:rPr>
          <w:rFonts w:ascii="Arial" w:eastAsia="Times New Roman" w:hAnsi="Arial" w:cs="Arial"/>
          <w:lang w:eastAsia="en-GB"/>
        </w:rPr>
        <w:t>Association</w:t>
      </w:r>
      <w:r w:rsidRPr="005477D7">
        <w:rPr>
          <w:rFonts w:ascii="Arial" w:eastAsia="Times New Roman" w:hAnsi="Arial" w:cs="Arial"/>
          <w:lang w:eastAsia="en-GB"/>
        </w:rPr>
        <w:t xml:space="preserve"> members must:</w:t>
      </w:r>
    </w:p>
    <w:p w14:paraId="01A71BFF" w14:textId="77777777" w:rsidR="005477D7" w:rsidRPr="005477D7" w:rsidRDefault="005477D7" w:rsidP="00BC2B59">
      <w:pPr>
        <w:numPr>
          <w:ilvl w:val="0"/>
          <w:numId w:val="2"/>
        </w:numPr>
        <w:spacing w:after="120" w:line="240" w:lineRule="auto"/>
        <w:rPr>
          <w:rFonts w:ascii="Arial" w:eastAsia="Times New Roman" w:hAnsi="Arial" w:cs="Arial"/>
          <w:lang w:eastAsia="en-GB"/>
        </w:rPr>
      </w:pPr>
      <w:r w:rsidRPr="005477D7">
        <w:rPr>
          <w:rFonts w:ascii="Arial" w:eastAsia="Times New Roman" w:hAnsi="Arial" w:cs="Arial"/>
          <w:lang w:eastAsia="en-GB"/>
        </w:rPr>
        <w:t>Have:</w:t>
      </w:r>
    </w:p>
    <w:p w14:paraId="02E9BDC3" w14:textId="77777777" w:rsidR="005477D7" w:rsidRPr="005477D7" w:rsidRDefault="00BC2B59" w:rsidP="00BC2B59">
      <w:pPr>
        <w:numPr>
          <w:ilvl w:val="1"/>
          <w:numId w:val="2"/>
        </w:numPr>
        <w:spacing w:after="120" w:line="240" w:lineRule="auto"/>
        <w:rPr>
          <w:rFonts w:ascii="Arial" w:eastAsia="Times New Roman" w:hAnsi="Arial" w:cs="Arial"/>
          <w:lang w:eastAsia="en-GB"/>
        </w:rPr>
      </w:pPr>
      <w:r>
        <w:rPr>
          <w:rFonts w:ascii="Arial" w:eastAsia="Times New Roman" w:hAnsi="Arial" w:cs="Arial"/>
          <w:lang w:eastAsia="en-GB"/>
        </w:rPr>
        <w:t>A</w:t>
      </w:r>
      <w:r w:rsidR="005477D7" w:rsidRPr="005477D7">
        <w:rPr>
          <w:rFonts w:ascii="Arial" w:eastAsia="Times New Roman" w:hAnsi="Arial" w:cs="Arial"/>
          <w:lang w:eastAsia="en-GB"/>
        </w:rPr>
        <w:t xml:space="preserve"> bee suit/ veil and smoker</w:t>
      </w:r>
    </w:p>
    <w:p w14:paraId="5C219730" w14:textId="77777777" w:rsidR="005477D7" w:rsidRPr="005477D7" w:rsidRDefault="00BC2B59" w:rsidP="00BC2B59">
      <w:pPr>
        <w:numPr>
          <w:ilvl w:val="1"/>
          <w:numId w:val="2"/>
        </w:numPr>
        <w:spacing w:after="120" w:line="240" w:lineRule="auto"/>
        <w:rPr>
          <w:rFonts w:ascii="Arial" w:eastAsia="Times New Roman" w:hAnsi="Arial" w:cs="Arial"/>
          <w:lang w:eastAsia="en-GB"/>
        </w:rPr>
      </w:pPr>
      <w:r>
        <w:rPr>
          <w:rFonts w:ascii="Arial" w:eastAsia="Times New Roman" w:hAnsi="Arial" w:cs="Arial"/>
          <w:lang w:eastAsia="en-GB"/>
        </w:rPr>
        <w:t>A</w:t>
      </w:r>
      <w:r w:rsidR="005477D7" w:rsidRPr="005477D7">
        <w:rPr>
          <w:rFonts w:ascii="Arial" w:eastAsia="Times New Roman" w:hAnsi="Arial" w:cs="Arial"/>
          <w:lang w:eastAsia="en-GB"/>
        </w:rPr>
        <w:t> hive with at least five frames (with foundation)</w:t>
      </w:r>
    </w:p>
    <w:p w14:paraId="0FB1FE5E" w14:textId="77777777" w:rsidR="005477D7" w:rsidRPr="005477D7" w:rsidRDefault="00BC2B59" w:rsidP="00BC2B59">
      <w:pPr>
        <w:numPr>
          <w:ilvl w:val="1"/>
          <w:numId w:val="2"/>
        </w:numPr>
        <w:spacing w:after="120" w:line="240" w:lineRule="auto"/>
        <w:rPr>
          <w:rFonts w:ascii="Arial" w:eastAsia="Times New Roman" w:hAnsi="Arial" w:cs="Arial"/>
          <w:lang w:eastAsia="en-GB"/>
        </w:rPr>
      </w:pPr>
      <w:r>
        <w:rPr>
          <w:rFonts w:ascii="Arial" w:eastAsia="Times New Roman" w:hAnsi="Arial" w:cs="Arial"/>
          <w:lang w:eastAsia="en-GB"/>
        </w:rPr>
        <w:t>A</w:t>
      </w:r>
      <w:r w:rsidR="005477D7" w:rsidRPr="005477D7">
        <w:rPr>
          <w:rFonts w:ascii="Arial" w:eastAsia="Times New Roman" w:hAnsi="Arial" w:cs="Arial"/>
          <w:lang w:eastAsia="en-GB"/>
        </w:rPr>
        <w:t> location for a hive (and apiary or out apiary)</w:t>
      </w:r>
    </w:p>
    <w:p w14:paraId="3A7812EC" w14:textId="77777777" w:rsidR="005477D7" w:rsidRPr="005477D7" w:rsidRDefault="005477D7" w:rsidP="00BC2B59">
      <w:pPr>
        <w:numPr>
          <w:ilvl w:val="0"/>
          <w:numId w:val="2"/>
        </w:numPr>
        <w:spacing w:after="120" w:line="240" w:lineRule="auto"/>
        <w:rPr>
          <w:rFonts w:ascii="Arial" w:eastAsia="Times New Roman" w:hAnsi="Arial" w:cs="Arial"/>
          <w:lang w:eastAsia="en-GB"/>
        </w:rPr>
      </w:pPr>
      <w:r w:rsidRPr="005477D7">
        <w:rPr>
          <w:rFonts w:ascii="Arial" w:eastAsia="Times New Roman" w:hAnsi="Arial" w:cs="Arial"/>
          <w:lang w:eastAsia="en-GB"/>
        </w:rPr>
        <w:t>Be</w:t>
      </w:r>
      <w:r w:rsidRPr="00BC2B59">
        <w:rPr>
          <w:rFonts w:ascii="Arial" w:eastAsia="Times New Roman" w:hAnsi="Arial" w:cs="Arial"/>
          <w:lang w:eastAsia="en-GB"/>
        </w:rPr>
        <w:t xml:space="preserve"> a current member of the KBKA (Associate M</w:t>
      </w:r>
      <w:r w:rsidRPr="005477D7">
        <w:rPr>
          <w:rFonts w:ascii="Arial" w:eastAsia="Times New Roman" w:hAnsi="Arial" w:cs="Arial"/>
          <w:lang w:eastAsia="en-GB"/>
        </w:rPr>
        <w:t>embers will be expected to upgrade to full members when their bees arrive)</w:t>
      </w:r>
    </w:p>
    <w:p w14:paraId="2B7AB91C" w14:textId="77777777" w:rsidR="005477D7" w:rsidRPr="005477D7" w:rsidRDefault="005477D7" w:rsidP="00BC2B59">
      <w:pPr>
        <w:numPr>
          <w:ilvl w:val="0"/>
          <w:numId w:val="2"/>
        </w:numPr>
        <w:spacing w:after="120" w:line="240" w:lineRule="auto"/>
        <w:rPr>
          <w:rFonts w:ascii="Arial" w:eastAsia="Times New Roman" w:hAnsi="Arial" w:cs="Arial"/>
          <w:lang w:eastAsia="en-GB"/>
        </w:rPr>
      </w:pPr>
      <w:r w:rsidRPr="005477D7">
        <w:rPr>
          <w:rFonts w:ascii="Arial" w:eastAsia="Times New Roman" w:hAnsi="Arial" w:cs="Arial"/>
          <w:lang w:eastAsia="en-GB"/>
        </w:rPr>
        <w:t xml:space="preserve">Have attended a beginners bee keeping course (or similar) recognised by the </w:t>
      </w:r>
      <w:r w:rsidR="00BC2B59">
        <w:rPr>
          <w:rFonts w:ascii="Arial" w:eastAsia="Times New Roman" w:hAnsi="Arial" w:cs="Arial"/>
          <w:lang w:eastAsia="en-GB"/>
        </w:rPr>
        <w:t>Association.</w:t>
      </w:r>
    </w:p>
    <w:p w14:paraId="1E1C24B1" w14:textId="77777777" w:rsidR="005477D7" w:rsidRPr="005477D7" w:rsidRDefault="005477D7" w:rsidP="00BC2B59">
      <w:pPr>
        <w:spacing w:after="120" w:line="240" w:lineRule="auto"/>
        <w:rPr>
          <w:rFonts w:ascii="Arial" w:eastAsia="Times New Roman" w:hAnsi="Arial" w:cs="Arial"/>
          <w:lang w:eastAsia="en-GB"/>
        </w:rPr>
      </w:pPr>
    </w:p>
    <w:p w14:paraId="38B852A6" w14:textId="77777777" w:rsidR="005477D7" w:rsidRPr="005477D7" w:rsidRDefault="005477D7" w:rsidP="00BC2B59">
      <w:pPr>
        <w:spacing w:after="120" w:line="240" w:lineRule="auto"/>
        <w:rPr>
          <w:rFonts w:ascii="Arial" w:eastAsia="Times New Roman" w:hAnsi="Arial" w:cs="Arial"/>
          <w:lang w:eastAsia="en-GB"/>
        </w:rPr>
      </w:pPr>
      <w:r w:rsidRPr="005477D7">
        <w:rPr>
          <w:rFonts w:ascii="Arial" w:eastAsia="Times New Roman" w:hAnsi="Arial" w:cs="Arial"/>
          <w:lang w:eastAsia="en-GB"/>
        </w:rPr>
        <w:t xml:space="preserve">The </w:t>
      </w:r>
      <w:r w:rsidRPr="00BC2B59">
        <w:rPr>
          <w:rFonts w:ascii="Arial" w:eastAsia="Times New Roman" w:hAnsi="Arial" w:cs="Arial"/>
          <w:lang w:eastAsia="en-GB"/>
        </w:rPr>
        <w:t>Association’s S</w:t>
      </w:r>
      <w:r w:rsidRPr="005477D7">
        <w:rPr>
          <w:rFonts w:ascii="Arial" w:eastAsia="Times New Roman" w:hAnsi="Arial" w:cs="Arial"/>
          <w:lang w:eastAsia="en-GB"/>
        </w:rPr>
        <w:t>ecretary will maintain the “</w:t>
      </w:r>
      <w:r w:rsidRPr="00BC2B59">
        <w:rPr>
          <w:rFonts w:ascii="Arial" w:eastAsia="Times New Roman" w:hAnsi="Arial" w:cs="Arial"/>
          <w:u w:val="single"/>
          <w:lang w:eastAsia="en-GB"/>
        </w:rPr>
        <w:t>wants bees list</w:t>
      </w:r>
      <w:r w:rsidRPr="005477D7">
        <w:rPr>
          <w:rFonts w:ascii="Arial" w:eastAsia="Times New Roman" w:hAnsi="Arial" w:cs="Arial"/>
          <w:lang w:eastAsia="en-GB"/>
        </w:rPr>
        <w:t xml:space="preserve">”. It will be emailed when updated to members listed </w:t>
      </w:r>
      <w:r w:rsidRPr="00BC2B59">
        <w:rPr>
          <w:rFonts w:ascii="Arial" w:eastAsia="Times New Roman" w:hAnsi="Arial" w:cs="Arial"/>
          <w:lang w:eastAsia="en-GB"/>
        </w:rPr>
        <w:t>as swarm collector</w:t>
      </w:r>
      <w:r w:rsidRPr="005477D7">
        <w:rPr>
          <w:rFonts w:ascii="Arial" w:eastAsia="Times New Roman" w:hAnsi="Arial" w:cs="Arial"/>
          <w:lang w:eastAsia="en-GB"/>
        </w:rPr>
        <w:t>.</w:t>
      </w:r>
      <w:r w:rsidRPr="00BC2B59">
        <w:rPr>
          <w:rFonts w:ascii="Arial" w:eastAsia="Times New Roman" w:hAnsi="Arial" w:cs="Arial"/>
          <w:lang w:eastAsia="en-GB"/>
        </w:rPr>
        <w:t xml:space="preserve"> It may also be passed to Association members who have raised </w:t>
      </w:r>
      <w:proofErr w:type="spellStart"/>
      <w:r w:rsidRPr="00BC2B59">
        <w:rPr>
          <w:rFonts w:ascii="Arial" w:eastAsia="Times New Roman" w:hAnsi="Arial" w:cs="Arial"/>
          <w:lang w:eastAsia="en-GB"/>
        </w:rPr>
        <w:t>nucs</w:t>
      </w:r>
      <w:proofErr w:type="spellEnd"/>
      <w:r w:rsidRPr="00BC2B59">
        <w:rPr>
          <w:rFonts w:ascii="Arial" w:eastAsia="Times New Roman" w:hAnsi="Arial" w:cs="Arial"/>
          <w:lang w:eastAsia="en-GB"/>
        </w:rPr>
        <w:t xml:space="preserve"> that they wish to sell</w:t>
      </w:r>
    </w:p>
    <w:p w14:paraId="12477490" w14:textId="77777777" w:rsidR="005477D7" w:rsidRPr="005477D7" w:rsidRDefault="005477D7" w:rsidP="00BC2B59">
      <w:pPr>
        <w:spacing w:after="120" w:line="240" w:lineRule="auto"/>
        <w:rPr>
          <w:rFonts w:ascii="Arial" w:eastAsia="Times New Roman" w:hAnsi="Arial" w:cs="Arial"/>
          <w:lang w:eastAsia="en-GB"/>
        </w:rPr>
      </w:pPr>
      <w:r w:rsidRPr="005477D7">
        <w:rPr>
          <w:rFonts w:ascii="Arial" w:eastAsia="Times New Roman" w:hAnsi="Arial" w:cs="Arial"/>
          <w:lang w:eastAsia="en-GB"/>
        </w:rPr>
        <w:t>Priority will be given in order of:</w:t>
      </w:r>
    </w:p>
    <w:p w14:paraId="5A4F6C03" w14:textId="77777777" w:rsidR="005477D7" w:rsidRPr="005477D7" w:rsidRDefault="005477D7" w:rsidP="00BC2B59">
      <w:pPr>
        <w:numPr>
          <w:ilvl w:val="0"/>
          <w:numId w:val="3"/>
        </w:numPr>
        <w:spacing w:after="120" w:line="240" w:lineRule="auto"/>
        <w:rPr>
          <w:rFonts w:ascii="Arial" w:eastAsia="Times New Roman" w:hAnsi="Arial" w:cs="Arial"/>
          <w:lang w:eastAsia="en-GB"/>
        </w:rPr>
      </w:pPr>
      <w:r w:rsidRPr="005477D7">
        <w:rPr>
          <w:rFonts w:ascii="Arial" w:eastAsia="Times New Roman" w:hAnsi="Arial" w:cs="Arial"/>
          <w:lang w:eastAsia="en-GB"/>
        </w:rPr>
        <w:t xml:space="preserve">Length of continuous </w:t>
      </w:r>
      <w:r w:rsidRPr="00BC2B59">
        <w:rPr>
          <w:rFonts w:ascii="Arial" w:eastAsia="Times New Roman" w:hAnsi="Arial" w:cs="Arial"/>
          <w:lang w:eastAsia="en-GB"/>
        </w:rPr>
        <w:t>KBKA</w:t>
      </w:r>
      <w:r w:rsidRPr="005477D7">
        <w:rPr>
          <w:rFonts w:ascii="Arial" w:eastAsia="Times New Roman" w:hAnsi="Arial" w:cs="Arial"/>
          <w:lang w:eastAsia="en-GB"/>
        </w:rPr>
        <w:t xml:space="preserve"> membership</w:t>
      </w:r>
    </w:p>
    <w:p w14:paraId="33EF95AB" w14:textId="77777777" w:rsidR="005477D7" w:rsidRPr="005477D7" w:rsidRDefault="005477D7" w:rsidP="00BC2B59">
      <w:pPr>
        <w:numPr>
          <w:ilvl w:val="0"/>
          <w:numId w:val="3"/>
        </w:numPr>
        <w:spacing w:after="120" w:line="240" w:lineRule="auto"/>
        <w:rPr>
          <w:rFonts w:ascii="Arial" w:eastAsia="Times New Roman" w:hAnsi="Arial" w:cs="Arial"/>
          <w:lang w:eastAsia="en-GB"/>
        </w:rPr>
      </w:pPr>
      <w:r w:rsidRPr="005477D7">
        <w:rPr>
          <w:rFonts w:ascii="Arial" w:eastAsia="Times New Roman" w:hAnsi="Arial" w:cs="Arial"/>
          <w:lang w:eastAsia="en-GB"/>
        </w:rPr>
        <w:t>Not having any bees at present (members with bees willing to take swarms will be placed lower on the list)</w:t>
      </w:r>
      <w:r w:rsidR="00BC2B59">
        <w:rPr>
          <w:rFonts w:ascii="Arial" w:eastAsia="Times New Roman" w:hAnsi="Arial" w:cs="Arial"/>
          <w:lang w:eastAsia="en-GB"/>
        </w:rPr>
        <w:t>.</w:t>
      </w:r>
    </w:p>
    <w:p w14:paraId="094D8E27" w14:textId="77777777" w:rsidR="00BC2B59" w:rsidRDefault="00BC2B59" w:rsidP="00BC2B59">
      <w:pPr>
        <w:spacing w:after="120" w:line="240" w:lineRule="auto"/>
        <w:outlineLvl w:val="2"/>
        <w:rPr>
          <w:rFonts w:ascii="Arial" w:eastAsia="Times New Roman" w:hAnsi="Arial" w:cs="Arial"/>
          <w:b/>
          <w:bCs/>
          <w:lang w:eastAsia="en-GB"/>
        </w:rPr>
      </w:pPr>
      <w:bookmarkStart w:id="2" w:name="TOC-Use-of-the-wants-bees-list"/>
      <w:bookmarkEnd w:id="2"/>
    </w:p>
    <w:p w14:paraId="7F531726" w14:textId="77777777" w:rsidR="005477D7" w:rsidRPr="005477D7" w:rsidRDefault="005477D7" w:rsidP="00BC2B59">
      <w:pPr>
        <w:spacing w:after="120" w:line="240" w:lineRule="auto"/>
        <w:outlineLvl w:val="2"/>
        <w:rPr>
          <w:rFonts w:ascii="Arial" w:eastAsia="Times New Roman" w:hAnsi="Arial" w:cs="Arial"/>
          <w:b/>
          <w:bCs/>
          <w:lang w:eastAsia="en-GB"/>
        </w:rPr>
      </w:pPr>
      <w:r w:rsidRPr="005477D7">
        <w:rPr>
          <w:rFonts w:ascii="Arial" w:eastAsia="Times New Roman" w:hAnsi="Arial" w:cs="Arial"/>
          <w:b/>
          <w:bCs/>
          <w:lang w:eastAsia="en-GB"/>
        </w:rPr>
        <w:t>Use of the "wants bees" list</w:t>
      </w:r>
    </w:p>
    <w:p w14:paraId="31AC1AB8" w14:textId="77777777" w:rsidR="005477D7" w:rsidRPr="005477D7" w:rsidRDefault="00BC2B59" w:rsidP="00BC2B59">
      <w:pPr>
        <w:spacing w:after="120" w:line="240" w:lineRule="auto"/>
        <w:outlineLvl w:val="3"/>
        <w:rPr>
          <w:rFonts w:ascii="Arial" w:eastAsia="Times New Roman" w:hAnsi="Arial" w:cs="Arial"/>
          <w:b/>
          <w:bCs/>
          <w:lang w:eastAsia="en-GB"/>
        </w:rPr>
      </w:pPr>
      <w:bookmarkStart w:id="3" w:name="TOC-Club-NUCs"/>
      <w:bookmarkEnd w:id="3"/>
      <w:r>
        <w:rPr>
          <w:rFonts w:ascii="Arial" w:eastAsia="Times New Roman" w:hAnsi="Arial" w:cs="Arial"/>
          <w:u w:val="single"/>
          <w:lang w:eastAsia="en-GB"/>
        </w:rPr>
        <w:t>Association</w:t>
      </w:r>
      <w:r w:rsidR="005477D7" w:rsidRPr="005477D7">
        <w:rPr>
          <w:rFonts w:ascii="Arial" w:eastAsia="Times New Roman" w:hAnsi="Arial" w:cs="Arial"/>
          <w:u w:val="single"/>
          <w:lang w:eastAsia="en-GB"/>
        </w:rPr>
        <w:t xml:space="preserve"> </w:t>
      </w:r>
      <w:proofErr w:type="spellStart"/>
      <w:r w:rsidR="005477D7" w:rsidRPr="00BC2B59">
        <w:rPr>
          <w:rFonts w:ascii="Arial" w:eastAsia="Times New Roman" w:hAnsi="Arial" w:cs="Arial"/>
          <w:u w:val="single"/>
          <w:lang w:eastAsia="en-GB"/>
        </w:rPr>
        <w:t>nuc</w:t>
      </w:r>
      <w:r w:rsidR="005477D7" w:rsidRPr="005477D7">
        <w:rPr>
          <w:rFonts w:ascii="Arial" w:eastAsia="Times New Roman" w:hAnsi="Arial" w:cs="Arial"/>
          <w:u w:val="single"/>
          <w:lang w:eastAsia="en-GB"/>
        </w:rPr>
        <w:t>s</w:t>
      </w:r>
      <w:proofErr w:type="spellEnd"/>
    </w:p>
    <w:p w14:paraId="3289DFE2" w14:textId="77777777" w:rsidR="005477D7" w:rsidRPr="005477D7" w:rsidRDefault="005477D7" w:rsidP="00BC2B59">
      <w:pPr>
        <w:spacing w:after="120" w:line="240" w:lineRule="auto"/>
        <w:rPr>
          <w:rFonts w:ascii="Arial" w:eastAsia="Times New Roman" w:hAnsi="Arial" w:cs="Arial"/>
          <w:lang w:eastAsia="en-GB"/>
        </w:rPr>
      </w:pPr>
      <w:r w:rsidRPr="005477D7">
        <w:rPr>
          <w:rFonts w:ascii="Arial" w:eastAsia="Times New Roman" w:hAnsi="Arial" w:cs="Arial"/>
          <w:lang w:eastAsia="en-GB"/>
        </w:rPr>
        <w:t xml:space="preserve">Any </w:t>
      </w:r>
      <w:proofErr w:type="spellStart"/>
      <w:r w:rsidRPr="00BC2B59">
        <w:rPr>
          <w:rFonts w:ascii="Arial" w:eastAsia="Times New Roman" w:hAnsi="Arial" w:cs="Arial"/>
          <w:lang w:eastAsia="en-GB"/>
        </w:rPr>
        <w:t>nucs</w:t>
      </w:r>
      <w:proofErr w:type="spellEnd"/>
      <w:r w:rsidRPr="005477D7">
        <w:rPr>
          <w:rFonts w:ascii="Arial" w:eastAsia="Times New Roman" w:hAnsi="Arial" w:cs="Arial"/>
          <w:lang w:eastAsia="en-GB"/>
        </w:rPr>
        <w:t xml:space="preserve"> produced by the </w:t>
      </w:r>
      <w:r w:rsidRPr="00BC2B59">
        <w:rPr>
          <w:rFonts w:ascii="Arial" w:eastAsia="Times New Roman" w:hAnsi="Arial" w:cs="Arial"/>
          <w:lang w:eastAsia="en-GB"/>
        </w:rPr>
        <w:t>Association’s</w:t>
      </w:r>
      <w:r w:rsidRPr="005477D7">
        <w:rPr>
          <w:rFonts w:ascii="Arial" w:eastAsia="Times New Roman" w:hAnsi="Arial" w:cs="Arial"/>
          <w:lang w:eastAsia="en-GB"/>
        </w:rPr>
        <w:t xml:space="preserve"> apiary for this purpose will be offered to member(s) at the top of the list (one NUC per member). </w:t>
      </w:r>
    </w:p>
    <w:p w14:paraId="6E5EAF2D" w14:textId="77777777" w:rsidR="005477D7" w:rsidRPr="005477D7" w:rsidRDefault="005477D7" w:rsidP="00BC2B59">
      <w:pPr>
        <w:spacing w:after="120" w:line="240" w:lineRule="auto"/>
        <w:outlineLvl w:val="3"/>
        <w:rPr>
          <w:rFonts w:ascii="Arial" w:eastAsia="Times New Roman" w:hAnsi="Arial" w:cs="Arial"/>
          <w:b/>
          <w:bCs/>
          <w:lang w:eastAsia="en-GB"/>
        </w:rPr>
      </w:pPr>
      <w:bookmarkStart w:id="4" w:name="TOC-Member-s-at-cost-NUCs"/>
      <w:bookmarkEnd w:id="4"/>
      <w:r w:rsidRPr="005477D7">
        <w:rPr>
          <w:rFonts w:ascii="Arial" w:eastAsia="Times New Roman" w:hAnsi="Arial" w:cs="Arial"/>
          <w:u w:val="single"/>
          <w:lang w:eastAsia="en-GB"/>
        </w:rPr>
        <w:t xml:space="preserve">Member’s ‘at cost’ </w:t>
      </w:r>
      <w:proofErr w:type="spellStart"/>
      <w:r w:rsidRPr="00BC2B59">
        <w:rPr>
          <w:rFonts w:ascii="Arial" w:eastAsia="Times New Roman" w:hAnsi="Arial" w:cs="Arial"/>
          <w:u w:val="single"/>
          <w:lang w:eastAsia="en-GB"/>
        </w:rPr>
        <w:t>nucs</w:t>
      </w:r>
      <w:proofErr w:type="spellEnd"/>
    </w:p>
    <w:p w14:paraId="41733587" w14:textId="77777777" w:rsidR="005477D7" w:rsidRPr="005477D7" w:rsidRDefault="005477D7" w:rsidP="00BC2B59">
      <w:pPr>
        <w:spacing w:after="120" w:line="240" w:lineRule="auto"/>
        <w:rPr>
          <w:rFonts w:ascii="Arial" w:eastAsia="Times New Roman" w:hAnsi="Arial" w:cs="Arial"/>
          <w:lang w:eastAsia="en-GB"/>
        </w:rPr>
      </w:pPr>
      <w:r w:rsidRPr="005477D7">
        <w:rPr>
          <w:rFonts w:ascii="Arial" w:eastAsia="Times New Roman" w:hAnsi="Arial" w:cs="Arial"/>
          <w:lang w:eastAsia="en-GB"/>
        </w:rPr>
        <w:t xml:space="preserve">It is suggested that the “wants bees” list be used by </w:t>
      </w:r>
      <w:r w:rsidRPr="00BC2B59">
        <w:rPr>
          <w:rFonts w:ascii="Arial" w:eastAsia="Times New Roman" w:hAnsi="Arial" w:cs="Arial"/>
          <w:lang w:eastAsia="en-GB"/>
        </w:rPr>
        <w:t>Association</w:t>
      </w:r>
      <w:r w:rsidRPr="005477D7">
        <w:rPr>
          <w:rFonts w:ascii="Arial" w:eastAsia="Times New Roman" w:hAnsi="Arial" w:cs="Arial"/>
          <w:lang w:eastAsia="en-GB"/>
        </w:rPr>
        <w:t xml:space="preserve"> members willing to pass on bees to other members at cost, to identify </w:t>
      </w:r>
      <w:r w:rsidRPr="00BC2B59">
        <w:rPr>
          <w:rFonts w:ascii="Arial" w:eastAsia="Times New Roman" w:hAnsi="Arial" w:cs="Arial"/>
          <w:lang w:eastAsia="en-GB"/>
        </w:rPr>
        <w:t>Association</w:t>
      </w:r>
      <w:r w:rsidRPr="005477D7">
        <w:rPr>
          <w:rFonts w:ascii="Arial" w:eastAsia="Times New Roman" w:hAnsi="Arial" w:cs="Arial"/>
          <w:lang w:eastAsia="en-GB"/>
        </w:rPr>
        <w:t xml:space="preserve"> members who want bees. </w:t>
      </w:r>
    </w:p>
    <w:p w14:paraId="7BD95055" w14:textId="77777777" w:rsidR="005477D7" w:rsidRPr="005477D7" w:rsidRDefault="005477D7" w:rsidP="00BC2B59">
      <w:pPr>
        <w:spacing w:after="120" w:line="240" w:lineRule="auto"/>
        <w:rPr>
          <w:rFonts w:ascii="Arial" w:eastAsia="Times New Roman" w:hAnsi="Arial" w:cs="Arial"/>
          <w:lang w:eastAsia="en-GB"/>
        </w:rPr>
      </w:pPr>
      <w:r w:rsidRPr="005477D7">
        <w:rPr>
          <w:rFonts w:ascii="Arial" w:eastAsia="Times New Roman" w:hAnsi="Arial" w:cs="Arial"/>
          <w:lang w:eastAsia="en-GB"/>
        </w:rPr>
        <w:t xml:space="preserve">(Members selling </w:t>
      </w:r>
      <w:proofErr w:type="spellStart"/>
      <w:r w:rsidRPr="00BC2B59">
        <w:rPr>
          <w:rFonts w:ascii="Arial" w:eastAsia="Times New Roman" w:hAnsi="Arial" w:cs="Arial"/>
          <w:lang w:eastAsia="en-GB"/>
        </w:rPr>
        <w:t>nucs</w:t>
      </w:r>
      <w:proofErr w:type="spellEnd"/>
      <w:r w:rsidRPr="005477D7">
        <w:rPr>
          <w:rFonts w:ascii="Arial" w:eastAsia="Times New Roman" w:hAnsi="Arial" w:cs="Arial"/>
          <w:lang w:eastAsia="en-GB"/>
        </w:rPr>
        <w:t xml:space="preserve"> for a profit do so as a private arrangement outside of this process. Both parties to any arrangement are recommend</w:t>
      </w:r>
      <w:r w:rsidR="00523F24">
        <w:rPr>
          <w:rFonts w:ascii="Arial" w:eastAsia="Times New Roman" w:hAnsi="Arial" w:cs="Arial"/>
          <w:lang w:eastAsia="en-GB"/>
        </w:rPr>
        <w:t>ed</w:t>
      </w:r>
      <w:r w:rsidRPr="005477D7">
        <w:rPr>
          <w:rFonts w:ascii="Arial" w:eastAsia="Times New Roman" w:hAnsi="Arial" w:cs="Arial"/>
          <w:lang w:eastAsia="en-GB"/>
        </w:rPr>
        <w:t xml:space="preserve"> to review the BBKA guidelines for </w:t>
      </w:r>
      <w:proofErr w:type="spellStart"/>
      <w:r w:rsidRPr="00BC2B59">
        <w:rPr>
          <w:rFonts w:ascii="Arial" w:eastAsia="Times New Roman" w:hAnsi="Arial" w:cs="Arial"/>
          <w:lang w:eastAsia="en-GB"/>
        </w:rPr>
        <w:t>nucs</w:t>
      </w:r>
      <w:proofErr w:type="spellEnd"/>
      <w:r w:rsidR="00523F24">
        <w:rPr>
          <w:rFonts w:ascii="Arial" w:eastAsia="Times New Roman" w:hAnsi="Arial" w:cs="Arial"/>
          <w:lang w:eastAsia="en-GB"/>
        </w:rPr>
        <w:t xml:space="preserve">, </w:t>
      </w:r>
      <w:r w:rsidRPr="005477D7">
        <w:rPr>
          <w:rFonts w:ascii="Arial" w:eastAsia="Times New Roman" w:hAnsi="Arial" w:cs="Arial"/>
          <w:lang w:eastAsia="en-GB"/>
        </w:rPr>
        <w:t> </w:t>
      </w:r>
      <w:hyperlink r:id="rId7" w:history="1">
        <w:r w:rsidRPr="00BC2B59">
          <w:rPr>
            <w:rFonts w:ascii="Arial" w:eastAsia="Times New Roman" w:hAnsi="Arial" w:cs="Arial"/>
            <w:u w:val="single"/>
            <w:lang w:eastAsia="en-GB"/>
          </w:rPr>
          <w:t>BBKA Standard and Guidance Notes for Nuclei</w:t>
        </w:r>
      </w:hyperlink>
      <w:r w:rsidR="00523F24">
        <w:rPr>
          <w:rFonts w:ascii="Arial" w:eastAsia="Times New Roman" w:hAnsi="Arial" w:cs="Arial"/>
          <w:lang w:eastAsia="en-GB"/>
        </w:rPr>
        <w:t>).</w:t>
      </w:r>
      <w:r w:rsidRPr="005477D7">
        <w:rPr>
          <w:rFonts w:ascii="Arial" w:eastAsia="Times New Roman" w:hAnsi="Arial" w:cs="Arial"/>
          <w:lang w:eastAsia="en-GB"/>
        </w:rPr>
        <w:t> </w:t>
      </w:r>
    </w:p>
    <w:p w14:paraId="5AEBDA58" w14:textId="77777777" w:rsidR="005477D7" w:rsidRPr="005477D7" w:rsidRDefault="005477D7" w:rsidP="00BC2B59">
      <w:pPr>
        <w:spacing w:after="120" w:line="240" w:lineRule="auto"/>
        <w:outlineLvl w:val="3"/>
        <w:rPr>
          <w:rFonts w:ascii="Arial" w:eastAsia="Times New Roman" w:hAnsi="Arial" w:cs="Arial"/>
          <w:b/>
          <w:bCs/>
          <w:lang w:eastAsia="en-GB"/>
        </w:rPr>
      </w:pPr>
      <w:bookmarkStart w:id="5" w:name="TOC-Swarms"/>
      <w:bookmarkEnd w:id="5"/>
      <w:r w:rsidRPr="005477D7">
        <w:rPr>
          <w:rFonts w:ascii="Arial" w:eastAsia="Times New Roman" w:hAnsi="Arial" w:cs="Arial"/>
          <w:u w:val="single"/>
          <w:lang w:eastAsia="en-GB"/>
        </w:rPr>
        <w:t>Swarms</w:t>
      </w:r>
    </w:p>
    <w:p w14:paraId="25243969" w14:textId="77777777" w:rsidR="005477D7" w:rsidRPr="005477D7" w:rsidRDefault="005477D7" w:rsidP="00BC2B59">
      <w:pPr>
        <w:spacing w:after="120" w:line="240" w:lineRule="auto"/>
        <w:rPr>
          <w:rFonts w:ascii="Arial" w:eastAsia="Times New Roman" w:hAnsi="Arial" w:cs="Arial"/>
          <w:lang w:eastAsia="en-GB"/>
        </w:rPr>
      </w:pPr>
      <w:r w:rsidRPr="005477D7">
        <w:rPr>
          <w:rFonts w:ascii="Arial" w:eastAsia="Times New Roman" w:hAnsi="Arial" w:cs="Arial"/>
          <w:lang w:eastAsia="en-GB"/>
        </w:rPr>
        <w:t xml:space="preserve">Homing a swarm is generally an immediate need. </w:t>
      </w:r>
      <w:r w:rsidRPr="00BC2B59">
        <w:rPr>
          <w:rFonts w:ascii="Arial" w:eastAsia="Times New Roman" w:hAnsi="Arial" w:cs="Arial"/>
          <w:lang w:eastAsia="en-GB"/>
        </w:rPr>
        <w:t>Association</w:t>
      </w:r>
      <w:r w:rsidRPr="005477D7">
        <w:rPr>
          <w:rFonts w:ascii="Arial" w:eastAsia="Times New Roman" w:hAnsi="Arial" w:cs="Arial"/>
          <w:lang w:eastAsia="en-GB"/>
        </w:rPr>
        <w:t xml:space="preserve"> members taking swarms they do not want are asked to use the “wants bees” list. If the </w:t>
      </w:r>
      <w:r w:rsidRPr="00BC2B59">
        <w:rPr>
          <w:rFonts w:ascii="Arial" w:eastAsia="Times New Roman" w:hAnsi="Arial" w:cs="Arial"/>
          <w:lang w:eastAsia="en-GB"/>
        </w:rPr>
        <w:t>Association</w:t>
      </w:r>
      <w:r w:rsidRPr="005477D7">
        <w:rPr>
          <w:rFonts w:ascii="Arial" w:eastAsia="Times New Roman" w:hAnsi="Arial" w:cs="Arial"/>
          <w:lang w:eastAsia="en-GB"/>
        </w:rPr>
        <w:t xml:space="preserve"> member at the top of the list cannot be reached or cannot accept the bees in the time frame required then the offer will be passed the next person on the list and so on. </w:t>
      </w:r>
      <w:r w:rsidRPr="00BC2B59">
        <w:rPr>
          <w:rFonts w:ascii="Arial" w:eastAsia="Times New Roman" w:hAnsi="Arial" w:cs="Arial"/>
          <w:lang w:eastAsia="en-GB"/>
        </w:rPr>
        <w:t>Association</w:t>
      </w:r>
      <w:r w:rsidRPr="005477D7">
        <w:rPr>
          <w:rFonts w:ascii="Arial" w:eastAsia="Times New Roman" w:hAnsi="Arial" w:cs="Arial"/>
          <w:lang w:eastAsia="en-GB"/>
        </w:rPr>
        <w:t xml:space="preserve"> members being </w:t>
      </w:r>
      <w:r w:rsidRPr="005477D7">
        <w:rPr>
          <w:rFonts w:ascii="Arial" w:eastAsia="Times New Roman" w:hAnsi="Arial" w:cs="Arial"/>
          <w:lang w:eastAsia="en-GB"/>
        </w:rPr>
        <w:lastRenderedPageBreak/>
        <w:t>offered swarms should be prepared to respond and be prepared to travel to fetch the bees immediately if required.</w:t>
      </w:r>
    </w:p>
    <w:p w14:paraId="79BB4A02" w14:textId="77777777" w:rsidR="005477D7" w:rsidRPr="005477D7" w:rsidRDefault="005477D7" w:rsidP="00BC2B59">
      <w:pPr>
        <w:spacing w:after="120" w:line="240" w:lineRule="auto"/>
        <w:outlineLvl w:val="2"/>
        <w:rPr>
          <w:rFonts w:ascii="Arial" w:eastAsia="Times New Roman" w:hAnsi="Arial" w:cs="Arial"/>
          <w:b/>
          <w:bCs/>
          <w:lang w:eastAsia="en-GB"/>
        </w:rPr>
      </w:pPr>
      <w:bookmarkStart w:id="6" w:name="TOC-Costs"/>
      <w:bookmarkEnd w:id="6"/>
      <w:r w:rsidRPr="005477D7">
        <w:rPr>
          <w:rFonts w:ascii="Arial" w:eastAsia="Times New Roman" w:hAnsi="Arial" w:cs="Arial"/>
          <w:b/>
          <w:bCs/>
          <w:lang w:eastAsia="en-GB"/>
        </w:rPr>
        <w:t>Costs</w:t>
      </w:r>
    </w:p>
    <w:p w14:paraId="211318E7" w14:textId="77777777" w:rsidR="005477D7" w:rsidRPr="005477D7" w:rsidRDefault="005477D7" w:rsidP="00BC2B59">
      <w:pPr>
        <w:spacing w:after="120" w:line="240" w:lineRule="auto"/>
        <w:rPr>
          <w:rFonts w:ascii="Arial" w:eastAsia="Times New Roman" w:hAnsi="Arial" w:cs="Arial"/>
          <w:lang w:eastAsia="en-GB"/>
        </w:rPr>
      </w:pPr>
      <w:r w:rsidRPr="005477D7">
        <w:rPr>
          <w:rFonts w:ascii="Arial" w:eastAsia="Times New Roman" w:hAnsi="Arial" w:cs="Arial"/>
          <w:lang w:eastAsia="en-GB"/>
        </w:rPr>
        <w:t xml:space="preserve">Members receiving bees via the "wants bees" list are expected to make a donation to the </w:t>
      </w:r>
      <w:r w:rsidR="00BC2B59" w:rsidRPr="00BC2B59">
        <w:rPr>
          <w:rFonts w:ascii="Arial" w:eastAsia="Times New Roman" w:hAnsi="Arial" w:cs="Arial"/>
          <w:lang w:eastAsia="en-GB"/>
        </w:rPr>
        <w:t>Association</w:t>
      </w:r>
      <w:r w:rsidRPr="005477D7">
        <w:rPr>
          <w:rFonts w:ascii="Arial" w:eastAsia="Times New Roman" w:hAnsi="Arial" w:cs="Arial"/>
          <w:lang w:eastAsia="en-GB"/>
        </w:rPr>
        <w:t xml:space="preserve"> and</w:t>
      </w:r>
      <w:r w:rsidR="00BC2B59" w:rsidRPr="00BC2B59">
        <w:rPr>
          <w:rFonts w:ascii="Arial" w:eastAsia="Times New Roman" w:hAnsi="Arial" w:cs="Arial"/>
          <w:lang w:eastAsia="en-GB"/>
        </w:rPr>
        <w:t>/or</w:t>
      </w:r>
      <w:r w:rsidRPr="005477D7">
        <w:rPr>
          <w:rFonts w:ascii="Arial" w:eastAsia="Times New Roman" w:hAnsi="Arial" w:cs="Arial"/>
          <w:lang w:eastAsia="en-GB"/>
        </w:rPr>
        <w:t xml:space="preserve"> cover expenses as follows:</w:t>
      </w:r>
    </w:p>
    <w:p w14:paraId="74AF183A" w14:textId="77777777" w:rsidR="005477D7" w:rsidRPr="005477D7" w:rsidRDefault="005477D7" w:rsidP="00BC2B59">
      <w:pPr>
        <w:numPr>
          <w:ilvl w:val="0"/>
          <w:numId w:val="4"/>
        </w:numPr>
        <w:spacing w:after="120" w:line="240" w:lineRule="auto"/>
        <w:rPr>
          <w:rFonts w:ascii="Arial" w:eastAsia="Times New Roman" w:hAnsi="Arial" w:cs="Arial"/>
          <w:lang w:eastAsia="en-GB"/>
        </w:rPr>
      </w:pPr>
      <w:proofErr w:type="spellStart"/>
      <w:r w:rsidRPr="00BC2B59">
        <w:rPr>
          <w:rFonts w:ascii="Arial" w:eastAsia="Times New Roman" w:hAnsi="Arial" w:cs="Arial"/>
          <w:lang w:eastAsia="en-GB"/>
        </w:rPr>
        <w:t>Nucs</w:t>
      </w:r>
      <w:proofErr w:type="spellEnd"/>
      <w:r w:rsidRPr="00BC2B59">
        <w:rPr>
          <w:rFonts w:ascii="Arial" w:eastAsia="Times New Roman" w:hAnsi="Arial" w:cs="Arial"/>
          <w:lang w:eastAsia="en-GB"/>
        </w:rPr>
        <w:t xml:space="preserve"> from the </w:t>
      </w:r>
      <w:r w:rsidR="00BC2B59">
        <w:rPr>
          <w:rFonts w:ascii="Arial" w:eastAsia="Times New Roman" w:hAnsi="Arial" w:cs="Arial"/>
          <w:lang w:eastAsia="en-GB"/>
        </w:rPr>
        <w:t>Association</w:t>
      </w:r>
      <w:r w:rsidRPr="00BC2B59">
        <w:rPr>
          <w:rFonts w:ascii="Arial" w:eastAsia="Times New Roman" w:hAnsi="Arial" w:cs="Arial"/>
          <w:lang w:eastAsia="en-GB"/>
        </w:rPr>
        <w:t>'s hives: £50 (t</w:t>
      </w:r>
      <w:r w:rsidRPr="005477D7">
        <w:rPr>
          <w:rFonts w:ascii="Arial" w:eastAsia="Times New Roman" w:hAnsi="Arial" w:cs="Arial"/>
          <w:lang w:eastAsia="en-GB"/>
        </w:rPr>
        <w:t xml:space="preserve">o be paid to apiary manager when </w:t>
      </w:r>
      <w:proofErr w:type="spellStart"/>
      <w:r w:rsidRPr="00BC2B59">
        <w:rPr>
          <w:rFonts w:ascii="Arial" w:eastAsia="Times New Roman" w:hAnsi="Arial" w:cs="Arial"/>
          <w:lang w:eastAsia="en-GB"/>
        </w:rPr>
        <w:t>nuc</w:t>
      </w:r>
      <w:proofErr w:type="spellEnd"/>
      <w:r w:rsidRPr="005477D7">
        <w:rPr>
          <w:rFonts w:ascii="Arial" w:eastAsia="Times New Roman" w:hAnsi="Arial" w:cs="Arial"/>
          <w:lang w:eastAsia="en-GB"/>
        </w:rPr>
        <w:t xml:space="preserve"> is collected)</w:t>
      </w:r>
    </w:p>
    <w:p w14:paraId="7C415FC1" w14:textId="77777777" w:rsidR="005477D7" w:rsidRPr="005477D7" w:rsidRDefault="005477D7" w:rsidP="00BC2B59">
      <w:pPr>
        <w:numPr>
          <w:ilvl w:val="0"/>
          <w:numId w:val="4"/>
        </w:numPr>
        <w:spacing w:after="120" w:line="240" w:lineRule="auto"/>
        <w:rPr>
          <w:rFonts w:ascii="Arial" w:eastAsia="Times New Roman" w:hAnsi="Arial" w:cs="Arial"/>
          <w:lang w:eastAsia="en-GB"/>
        </w:rPr>
      </w:pPr>
      <w:r w:rsidRPr="00BC2B59">
        <w:rPr>
          <w:rFonts w:ascii="Arial" w:eastAsia="Times New Roman" w:hAnsi="Arial" w:cs="Arial"/>
          <w:lang w:eastAsia="en-GB"/>
        </w:rPr>
        <w:t xml:space="preserve">Swarms </w:t>
      </w:r>
      <w:r w:rsidR="00BC2B59" w:rsidRPr="00BC2B59">
        <w:rPr>
          <w:rFonts w:ascii="Arial" w:eastAsia="Times New Roman" w:hAnsi="Arial" w:cs="Arial"/>
          <w:lang w:eastAsia="en-GB"/>
        </w:rPr>
        <w:t>– donation to the s</w:t>
      </w:r>
      <w:r w:rsidRPr="005477D7">
        <w:rPr>
          <w:rFonts w:ascii="Arial" w:eastAsia="Times New Roman" w:hAnsi="Arial" w:cs="Arial"/>
          <w:lang w:eastAsia="en-GB"/>
        </w:rPr>
        <w:t xml:space="preserve">warm collector to </w:t>
      </w:r>
      <w:r w:rsidR="00BC2B59" w:rsidRPr="00BC2B59">
        <w:rPr>
          <w:rFonts w:ascii="Arial" w:eastAsia="Times New Roman" w:hAnsi="Arial" w:cs="Arial"/>
          <w:lang w:eastAsia="en-GB"/>
        </w:rPr>
        <w:t>cover</w:t>
      </w:r>
      <w:r w:rsidRPr="005477D7">
        <w:rPr>
          <w:rFonts w:ascii="Arial" w:eastAsia="Times New Roman" w:hAnsi="Arial" w:cs="Arial"/>
          <w:lang w:eastAsia="en-GB"/>
        </w:rPr>
        <w:t xml:space="preserve"> petrol costs and other expenses, such as their time</w:t>
      </w:r>
      <w:r w:rsidRPr="00BC2B59">
        <w:rPr>
          <w:rFonts w:ascii="Arial" w:eastAsia="Times New Roman" w:hAnsi="Arial" w:cs="Arial"/>
          <w:lang w:eastAsia="en-GB"/>
        </w:rPr>
        <w:t>.</w:t>
      </w:r>
    </w:p>
    <w:p w14:paraId="73036486" w14:textId="77777777" w:rsidR="005477D7" w:rsidRPr="005477D7" w:rsidRDefault="005477D7" w:rsidP="00BC2B59">
      <w:pPr>
        <w:spacing w:after="120" w:line="240" w:lineRule="auto"/>
        <w:rPr>
          <w:rFonts w:ascii="Arial" w:eastAsia="Times New Roman" w:hAnsi="Arial" w:cs="Arial"/>
          <w:lang w:eastAsia="en-GB"/>
        </w:rPr>
      </w:pPr>
    </w:p>
    <w:p w14:paraId="64345ACB" w14:textId="77777777" w:rsidR="005477D7" w:rsidRPr="005477D7" w:rsidRDefault="005477D7" w:rsidP="00BC2B59">
      <w:pPr>
        <w:spacing w:after="120" w:line="240" w:lineRule="auto"/>
        <w:rPr>
          <w:rFonts w:ascii="Arial" w:eastAsia="Times New Roman" w:hAnsi="Arial" w:cs="Arial"/>
          <w:lang w:eastAsia="en-GB"/>
        </w:rPr>
      </w:pPr>
      <w:r w:rsidRPr="005477D7">
        <w:rPr>
          <w:rFonts w:ascii="Arial" w:eastAsia="Times New Roman" w:hAnsi="Arial" w:cs="Arial"/>
          <w:u w:val="single"/>
          <w:lang w:eastAsia="en-GB"/>
        </w:rPr>
        <w:t>Notes</w:t>
      </w:r>
    </w:p>
    <w:p w14:paraId="478C1029" w14:textId="77777777" w:rsidR="00BC2B59" w:rsidRDefault="005477D7" w:rsidP="00BC2B59">
      <w:pPr>
        <w:spacing w:after="120" w:line="240" w:lineRule="auto"/>
        <w:rPr>
          <w:rFonts w:ascii="Arial" w:eastAsia="Times New Roman" w:hAnsi="Arial" w:cs="Arial"/>
          <w:lang w:eastAsia="en-GB"/>
        </w:rPr>
      </w:pPr>
      <w:r w:rsidRPr="00BC2B59">
        <w:rPr>
          <w:rFonts w:ascii="Arial" w:eastAsia="Times New Roman" w:hAnsi="Arial" w:cs="Arial"/>
          <w:lang w:eastAsia="en-GB"/>
        </w:rPr>
        <w:t xml:space="preserve">1 – A </w:t>
      </w:r>
      <w:proofErr w:type="spellStart"/>
      <w:r w:rsidRPr="00BC2B59">
        <w:rPr>
          <w:rFonts w:ascii="Arial" w:eastAsia="Times New Roman" w:hAnsi="Arial" w:cs="Arial"/>
          <w:lang w:eastAsia="en-GB"/>
        </w:rPr>
        <w:t>nuc</w:t>
      </w:r>
      <w:proofErr w:type="spellEnd"/>
      <w:r w:rsidRPr="005477D7">
        <w:rPr>
          <w:rFonts w:ascii="Arial" w:eastAsia="Times New Roman" w:hAnsi="Arial" w:cs="Arial"/>
          <w:lang w:eastAsia="en-GB"/>
        </w:rPr>
        <w:t>, short for nucleus is a small colony of bees that can be expected to develop into a full hive.</w:t>
      </w:r>
    </w:p>
    <w:p w14:paraId="6354DCBE" w14:textId="77777777" w:rsidR="005477D7" w:rsidRPr="00BC2B59" w:rsidRDefault="005477D7" w:rsidP="00BC2B59">
      <w:pPr>
        <w:spacing w:after="120" w:line="240" w:lineRule="auto"/>
        <w:rPr>
          <w:rFonts w:ascii="Arial" w:eastAsia="Times New Roman" w:hAnsi="Arial" w:cs="Arial"/>
          <w:lang w:eastAsia="en-GB"/>
        </w:rPr>
      </w:pPr>
      <w:r w:rsidRPr="005477D7">
        <w:rPr>
          <w:rFonts w:ascii="Arial" w:eastAsia="Times New Roman" w:hAnsi="Arial" w:cs="Arial"/>
          <w:lang w:eastAsia="en-GB"/>
        </w:rPr>
        <w:t>2 - Members will typical</w:t>
      </w:r>
      <w:r w:rsidRPr="00BC2B59">
        <w:rPr>
          <w:rFonts w:ascii="Arial" w:eastAsia="Times New Roman" w:hAnsi="Arial" w:cs="Arial"/>
          <w:lang w:eastAsia="en-GB"/>
        </w:rPr>
        <w:t>ly only be offered one swarm/</w:t>
      </w:r>
      <w:proofErr w:type="spellStart"/>
      <w:r w:rsidRPr="00BC2B59">
        <w:rPr>
          <w:rFonts w:ascii="Arial" w:eastAsia="Times New Roman" w:hAnsi="Arial" w:cs="Arial"/>
          <w:lang w:eastAsia="en-GB"/>
        </w:rPr>
        <w:t>nuc</w:t>
      </w:r>
      <w:proofErr w:type="spellEnd"/>
      <w:r w:rsidRPr="005477D7">
        <w:rPr>
          <w:rFonts w:ascii="Arial" w:eastAsia="Times New Roman" w:hAnsi="Arial" w:cs="Arial"/>
          <w:lang w:eastAsia="en-GB"/>
        </w:rPr>
        <w:t xml:space="preserve"> a year. If a member receives a swarm they are concerned is not viable they should contact the </w:t>
      </w:r>
      <w:r w:rsidR="00BC2B59" w:rsidRPr="00BC2B59">
        <w:rPr>
          <w:rFonts w:ascii="Arial" w:eastAsia="Times New Roman" w:hAnsi="Arial" w:cs="Arial"/>
          <w:lang w:eastAsia="en-GB"/>
        </w:rPr>
        <w:t>swarm collector as soon as possible</w:t>
      </w:r>
      <w:r w:rsidRPr="005477D7">
        <w:rPr>
          <w:rFonts w:ascii="Arial" w:eastAsia="Times New Roman" w:hAnsi="Arial" w:cs="Arial"/>
          <w:lang w:eastAsia="en-GB"/>
        </w:rPr>
        <w:t xml:space="preserve"> to register their concern.</w:t>
      </w:r>
    </w:p>
    <w:p w14:paraId="49A55BC9" w14:textId="77777777" w:rsidR="004F3F8E" w:rsidRPr="00BC2B59" w:rsidRDefault="004F3F8E" w:rsidP="00BC2B59">
      <w:pPr>
        <w:spacing w:after="120" w:line="240" w:lineRule="auto"/>
        <w:rPr>
          <w:rFonts w:ascii="Arial" w:hAnsi="Arial" w:cs="Arial"/>
        </w:rPr>
      </w:pPr>
    </w:p>
    <w:sectPr w:rsidR="004F3F8E" w:rsidRPr="00BC2B59" w:rsidSect="004F3F8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33BC6" w14:textId="77777777" w:rsidR="00DB1D48" w:rsidRDefault="00DB1D48" w:rsidP="00523F24">
      <w:pPr>
        <w:spacing w:after="0" w:line="240" w:lineRule="auto"/>
      </w:pPr>
      <w:r>
        <w:separator/>
      </w:r>
    </w:p>
  </w:endnote>
  <w:endnote w:type="continuationSeparator" w:id="0">
    <w:p w14:paraId="3C5A4CF9" w14:textId="77777777" w:rsidR="00DB1D48" w:rsidRDefault="00DB1D48" w:rsidP="0052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04DD6" w14:textId="77777777" w:rsidR="00523F24" w:rsidRDefault="00DB1D48" w:rsidP="00523F24">
    <w:pPr>
      <w:pStyle w:val="Footer"/>
      <w:pBdr>
        <w:top w:val="single" w:sz="4" w:space="1" w:color="auto"/>
      </w:pBdr>
    </w:pPr>
    <w:r>
      <w:fldChar w:fldCharType="begin"/>
    </w:r>
    <w:r>
      <w:instrText xml:space="preserve"> FILENAME   \* MERGEFORMAT </w:instrText>
    </w:r>
    <w:r>
      <w:fldChar w:fldCharType="separate"/>
    </w:r>
    <w:r w:rsidR="00523F24">
      <w:rPr>
        <w:noProof/>
      </w:rPr>
      <w:t>KBKA Swarm and Nuc Priority List 2017 draft</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170CB" w14:textId="77777777" w:rsidR="00DB1D48" w:rsidRDefault="00DB1D48" w:rsidP="00523F24">
      <w:pPr>
        <w:spacing w:after="0" w:line="240" w:lineRule="auto"/>
      </w:pPr>
      <w:r>
        <w:separator/>
      </w:r>
    </w:p>
  </w:footnote>
  <w:footnote w:type="continuationSeparator" w:id="0">
    <w:p w14:paraId="252A1D68" w14:textId="77777777" w:rsidR="00DB1D48" w:rsidRDefault="00DB1D48" w:rsidP="00523F2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B6AB1"/>
    <w:multiLevelType w:val="multilevel"/>
    <w:tmpl w:val="8FB4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3A3840"/>
    <w:multiLevelType w:val="multilevel"/>
    <w:tmpl w:val="3CC6E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002062"/>
    <w:multiLevelType w:val="multilevel"/>
    <w:tmpl w:val="13F03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D541AB"/>
    <w:multiLevelType w:val="multilevel"/>
    <w:tmpl w:val="031E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7D7"/>
    <w:rsid w:val="00081D83"/>
    <w:rsid w:val="0048472D"/>
    <w:rsid w:val="004F3F8E"/>
    <w:rsid w:val="00523F24"/>
    <w:rsid w:val="005477D7"/>
    <w:rsid w:val="00BC2B59"/>
    <w:rsid w:val="00DB1D48"/>
    <w:rsid w:val="00E119E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2F5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3F8E"/>
  </w:style>
  <w:style w:type="paragraph" w:styleId="Heading3">
    <w:name w:val="heading 3"/>
    <w:basedOn w:val="Normal"/>
    <w:link w:val="Heading3Char"/>
    <w:uiPriority w:val="9"/>
    <w:qFormat/>
    <w:rsid w:val="005477D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5477D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77D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5477D7"/>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5477D7"/>
    <w:rPr>
      <w:color w:val="C21D0C"/>
      <w:u w:val="single"/>
    </w:rPr>
  </w:style>
  <w:style w:type="paragraph" w:styleId="NormalWeb">
    <w:name w:val="Normal (Web)"/>
    <w:basedOn w:val="Normal"/>
    <w:uiPriority w:val="99"/>
    <w:unhideWhenUsed/>
    <w:rsid w:val="005477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523F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3F24"/>
  </w:style>
  <w:style w:type="paragraph" w:styleId="Footer">
    <w:name w:val="footer"/>
    <w:basedOn w:val="Normal"/>
    <w:link w:val="FooterChar"/>
    <w:uiPriority w:val="99"/>
    <w:unhideWhenUsed/>
    <w:rsid w:val="00523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39459">
      <w:bodyDiv w:val="1"/>
      <w:marLeft w:val="0"/>
      <w:marRight w:val="0"/>
      <w:marTop w:val="0"/>
      <w:marBottom w:val="0"/>
      <w:divBdr>
        <w:top w:val="none" w:sz="0" w:space="0" w:color="auto"/>
        <w:left w:val="none" w:sz="0" w:space="0" w:color="auto"/>
        <w:bottom w:val="none" w:sz="0" w:space="0" w:color="auto"/>
        <w:right w:val="none" w:sz="0" w:space="0" w:color="auto"/>
      </w:divBdr>
      <w:divsChild>
        <w:div w:id="1457798315">
          <w:marLeft w:val="0"/>
          <w:marRight w:val="0"/>
          <w:marTop w:val="0"/>
          <w:marBottom w:val="0"/>
          <w:divBdr>
            <w:top w:val="none" w:sz="0" w:space="0" w:color="auto"/>
            <w:left w:val="none" w:sz="0" w:space="0" w:color="auto"/>
            <w:bottom w:val="none" w:sz="0" w:space="0" w:color="auto"/>
            <w:right w:val="none" w:sz="0" w:space="0" w:color="auto"/>
          </w:divBdr>
          <w:divsChild>
            <w:div w:id="1877892341">
              <w:marLeft w:val="0"/>
              <w:marRight w:val="0"/>
              <w:marTop w:val="0"/>
              <w:marBottom w:val="0"/>
              <w:divBdr>
                <w:top w:val="none" w:sz="0" w:space="0" w:color="auto"/>
                <w:left w:val="none" w:sz="0" w:space="0" w:color="auto"/>
                <w:bottom w:val="none" w:sz="0" w:space="0" w:color="auto"/>
                <w:right w:val="none" w:sz="0" w:space="0" w:color="auto"/>
              </w:divBdr>
              <w:divsChild>
                <w:div w:id="736709890">
                  <w:marLeft w:val="0"/>
                  <w:marRight w:val="0"/>
                  <w:marTop w:val="100"/>
                  <w:marBottom w:val="100"/>
                  <w:divBdr>
                    <w:top w:val="none" w:sz="0" w:space="0" w:color="auto"/>
                    <w:left w:val="none" w:sz="0" w:space="0" w:color="auto"/>
                    <w:bottom w:val="none" w:sz="0" w:space="0" w:color="auto"/>
                    <w:right w:val="none" w:sz="0" w:space="0" w:color="auto"/>
                  </w:divBdr>
                  <w:divsChild>
                    <w:div w:id="1916167329">
                      <w:marLeft w:val="0"/>
                      <w:marRight w:val="0"/>
                      <w:marTop w:val="0"/>
                      <w:marBottom w:val="0"/>
                      <w:divBdr>
                        <w:top w:val="none" w:sz="0" w:space="0" w:color="auto"/>
                        <w:left w:val="none" w:sz="0" w:space="0" w:color="auto"/>
                        <w:bottom w:val="none" w:sz="0" w:space="0" w:color="auto"/>
                        <w:right w:val="none" w:sz="0" w:space="0" w:color="auto"/>
                      </w:divBdr>
                      <w:divsChild>
                        <w:div w:id="1086536691">
                          <w:marLeft w:val="0"/>
                          <w:marRight w:val="0"/>
                          <w:marTop w:val="0"/>
                          <w:marBottom w:val="0"/>
                          <w:divBdr>
                            <w:top w:val="none" w:sz="0" w:space="0" w:color="auto"/>
                            <w:left w:val="none" w:sz="0" w:space="0" w:color="auto"/>
                            <w:bottom w:val="none" w:sz="0" w:space="0" w:color="auto"/>
                            <w:right w:val="none" w:sz="0" w:space="0" w:color="auto"/>
                          </w:divBdr>
                          <w:divsChild>
                            <w:div w:id="551111810">
                              <w:marLeft w:val="0"/>
                              <w:marRight w:val="0"/>
                              <w:marTop w:val="0"/>
                              <w:marBottom w:val="0"/>
                              <w:divBdr>
                                <w:top w:val="none" w:sz="0" w:space="0" w:color="auto"/>
                                <w:left w:val="none" w:sz="0" w:space="0" w:color="auto"/>
                                <w:bottom w:val="none" w:sz="0" w:space="0" w:color="auto"/>
                                <w:right w:val="none" w:sz="0" w:space="0" w:color="auto"/>
                              </w:divBdr>
                              <w:divsChild>
                                <w:div w:id="1333947334">
                                  <w:marLeft w:val="75"/>
                                  <w:marRight w:val="75"/>
                                  <w:marTop w:val="0"/>
                                  <w:marBottom w:val="0"/>
                                  <w:divBdr>
                                    <w:top w:val="none" w:sz="0" w:space="0" w:color="auto"/>
                                    <w:left w:val="none" w:sz="0" w:space="0" w:color="auto"/>
                                    <w:bottom w:val="none" w:sz="0" w:space="0" w:color="auto"/>
                                    <w:right w:val="none" w:sz="0" w:space="0" w:color="auto"/>
                                  </w:divBdr>
                                  <w:divsChild>
                                    <w:div w:id="1469208437">
                                      <w:marLeft w:val="0"/>
                                      <w:marRight w:val="0"/>
                                      <w:marTop w:val="0"/>
                                      <w:marBottom w:val="0"/>
                                      <w:divBdr>
                                        <w:top w:val="none" w:sz="0" w:space="0" w:color="auto"/>
                                        <w:left w:val="none" w:sz="0" w:space="0" w:color="auto"/>
                                        <w:bottom w:val="none" w:sz="0" w:space="0" w:color="auto"/>
                                        <w:right w:val="none" w:sz="0" w:space="0" w:color="auto"/>
                                      </w:divBdr>
                                      <w:divsChild>
                                        <w:div w:id="1984195634">
                                          <w:marLeft w:val="0"/>
                                          <w:marRight w:val="0"/>
                                          <w:marTop w:val="0"/>
                                          <w:marBottom w:val="0"/>
                                          <w:divBdr>
                                            <w:top w:val="none" w:sz="0" w:space="0" w:color="auto"/>
                                            <w:left w:val="none" w:sz="0" w:space="0" w:color="auto"/>
                                            <w:bottom w:val="none" w:sz="0" w:space="0" w:color="auto"/>
                                            <w:right w:val="none" w:sz="0" w:space="0" w:color="auto"/>
                                          </w:divBdr>
                                          <w:divsChild>
                                            <w:div w:id="2104183116">
                                              <w:marLeft w:val="0"/>
                                              <w:marRight w:val="0"/>
                                              <w:marTop w:val="0"/>
                                              <w:marBottom w:val="0"/>
                                              <w:divBdr>
                                                <w:top w:val="none" w:sz="0" w:space="0" w:color="auto"/>
                                                <w:left w:val="none" w:sz="0" w:space="0" w:color="auto"/>
                                                <w:bottom w:val="none" w:sz="0" w:space="0" w:color="auto"/>
                                                <w:right w:val="none" w:sz="0" w:space="0" w:color="auto"/>
                                              </w:divBdr>
                                              <w:divsChild>
                                                <w:div w:id="944850786">
                                                  <w:marLeft w:val="0"/>
                                                  <w:marRight w:val="0"/>
                                                  <w:marTop w:val="0"/>
                                                  <w:marBottom w:val="0"/>
                                                  <w:divBdr>
                                                    <w:top w:val="none" w:sz="0" w:space="0" w:color="auto"/>
                                                    <w:left w:val="none" w:sz="0" w:space="0" w:color="auto"/>
                                                    <w:bottom w:val="none" w:sz="0" w:space="0" w:color="auto"/>
                                                    <w:right w:val="none" w:sz="0" w:space="0" w:color="auto"/>
                                                  </w:divBdr>
                                                  <w:divsChild>
                                                    <w:div w:id="303050209">
                                                      <w:marLeft w:val="0"/>
                                                      <w:marRight w:val="0"/>
                                                      <w:marTop w:val="0"/>
                                                      <w:marBottom w:val="200"/>
                                                      <w:divBdr>
                                                        <w:top w:val="none" w:sz="0" w:space="0" w:color="auto"/>
                                                        <w:left w:val="none" w:sz="0" w:space="0" w:color="auto"/>
                                                        <w:bottom w:val="none" w:sz="0" w:space="0" w:color="auto"/>
                                                        <w:right w:val="none" w:sz="0" w:space="0" w:color="auto"/>
                                                      </w:divBdr>
                                                    </w:div>
                                                    <w:div w:id="841436503">
                                                      <w:marLeft w:val="0"/>
                                                      <w:marRight w:val="0"/>
                                                      <w:marTop w:val="0"/>
                                                      <w:marBottom w:val="200"/>
                                                      <w:divBdr>
                                                        <w:top w:val="none" w:sz="0" w:space="0" w:color="auto"/>
                                                        <w:left w:val="none" w:sz="0" w:space="0" w:color="auto"/>
                                                        <w:bottom w:val="none" w:sz="0" w:space="0" w:color="auto"/>
                                                        <w:right w:val="none" w:sz="0" w:space="0" w:color="auto"/>
                                                      </w:divBdr>
                                                    </w:div>
                                                    <w:div w:id="611061526">
                                                      <w:marLeft w:val="0"/>
                                                      <w:marRight w:val="0"/>
                                                      <w:marTop w:val="0"/>
                                                      <w:marBottom w:val="200"/>
                                                      <w:divBdr>
                                                        <w:top w:val="none" w:sz="0" w:space="0" w:color="auto"/>
                                                        <w:left w:val="none" w:sz="0" w:space="0" w:color="auto"/>
                                                        <w:bottom w:val="none" w:sz="0" w:space="0" w:color="auto"/>
                                                        <w:right w:val="none" w:sz="0" w:space="0" w:color="auto"/>
                                                      </w:divBdr>
                                                    </w:div>
                                                    <w:div w:id="615984976">
                                                      <w:marLeft w:val="0"/>
                                                      <w:marRight w:val="0"/>
                                                      <w:marTop w:val="0"/>
                                                      <w:marBottom w:val="200"/>
                                                      <w:divBdr>
                                                        <w:top w:val="none" w:sz="0" w:space="0" w:color="auto"/>
                                                        <w:left w:val="none" w:sz="0" w:space="0" w:color="auto"/>
                                                        <w:bottom w:val="none" w:sz="0" w:space="0" w:color="auto"/>
                                                        <w:right w:val="none" w:sz="0" w:space="0" w:color="auto"/>
                                                      </w:divBdr>
                                                    </w:div>
                                                    <w:div w:id="750154805">
                                                      <w:marLeft w:val="0"/>
                                                      <w:marRight w:val="0"/>
                                                      <w:marTop w:val="0"/>
                                                      <w:marBottom w:val="200"/>
                                                      <w:divBdr>
                                                        <w:top w:val="none" w:sz="0" w:space="0" w:color="auto"/>
                                                        <w:left w:val="none" w:sz="0" w:space="0" w:color="auto"/>
                                                        <w:bottom w:val="none" w:sz="0" w:space="0" w:color="auto"/>
                                                        <w:right w:val="none" w:sz="0" w:space="0" w:color="auto"/>
                                                      </w:divBdr>
                                                    </w:div>
                                                    <w:div w:id="1305424088">
                                                      <w:marLeft w:val="0"/>
                                                      <w:marRight w:val="0"/>
                                                      <w:marTop w:val="0"/>
                                                      <w:marBottom w:val="200"/>
                                                      <w:divBdr>
                                                        <w:top w:val="none" w:sz="0" w:space="0" w:color="auto"/>
                                                        <w:left w:val="none" w:sz="0" w:space="0" w:color="auto"/>
                                                        <w:bottom w:val="none" w:sz="0" w:space="0" w:color="auto"/>
                                                        <w:right w:val="none" w:sz="0" w:space="0" w:color="auto"/>
                                                      </w:divBdr>
                                                    </w:div>
                                                    <w:div w:id="1759792225">
                                                      <w:marLeft w:val="0"/>
                                                      <w:marRight w:val="0"/>
                                                      <w:marTop w:val="0"/>
                                                      <w:marBottom w:val="200"/>
                                                      <w:divBdr>
                                                        <w:top w:val="none" w:sz="0" w:space="0" w:color="auto"/>
                                                        <w:left w:val="none" w:sz="0" w:space="0" w:color="auto"/>
                                                        <w:bottom w:val="none" w:sz="0" w:space="0" w:color="auto"/>
                                                        <w:right w:val="none" w:sz="0" w:space="0" w:color="auto"/>
                                                      </w:divBdr>
                                                    </w:div>
                                                    <w:div w:id="1278829648">
                                                      <w:marLeft w:val="0"/>
                                                      <w:marRight w:val="0"/>
                                                      <w:marTop w:val="0"/>
                                                      <w:marBottom w:val="200"/>
                                                      <w:divBdr>
                                                        <w:top w:val="none" w:sz="0" w:space="0" w:color="auto"/>
                                                        <w:left w:val="none" w:sz="0" w:space="0" w:color="auto"/>
                                                        <w:bottom w:val="none" w:sz="0" w:space="0" w:color="auto"/>
                                                        <w:right w:val="none" w:sz="0" w:space="0" w:color="auto"/>
                                                      </w:divBdr>
                                                    </w:div>
                                                    <w:div w:id="2146845768">
                                                      <w:marLeft w:val="0"/>
                                                      <w:marRight w:val="0"/>
                                                      <w:marTop w:val="0"/>
                                                      <w:marBottom w:val="200"/>
                                                      <w:divBdr>
                                                        <w:top w:val="none" w:sz="0" w:space="0" w:color="auto"/>
                                                        <w:left w:val="none" w:sz="0" w:space="0" w:color="auto"/>
                                                        <w:bottom w:val="none" w:sz="0" w:space="0" w:color="auto"/>
                                                        <w:right w:val="none" w:sz="0" w:space="0" w:color="auto"/>
                                                      </w:divBdr>
                                                    </w:div>
                                                    <w:div w:id="498277980">
                                                      <w:marLeft w:val="0"/>
                                                      <w:marRight w:val="0"/>
                                                      <w:marTop w:val="0"/>
                                                      <w:marBottom w:val="200"/>
                                                      <w:divBdr>
                                                        <w:top w:val="none" w:sz="0" w:space="0" w:color="auto"/>
                                                        <w:left w:val="none" w:sz="0" w:space="0" w:color="auto"/>
                                                        <w:bottom w:val="none" w:sz="0" w:space="0" w:color="auto"/>
                                                        <w:right w:val="none" w:sz="0" w:space="0" w:color="auto"/>
                                                      </w:divBdr>
                                                    </w:div>
                                                    <w:div w:id="385491922">
                                                      <w:marLeft w:val="0"/>
                                                      <w:marRight w:val="0"/>
                                                      <w:marTop w:val="0"/>
                                                      <w:marBottom w:val="200"/>
                                                      <w:divBdr>
                                                        <w:top w:val="none" w:sz="0" w:space="0" w:color="auto"/>
                                                        <w:left w:val="none" w:sz="0" w:space="0" w:color="auto"/>
                                                        <w:bottom w:val="none" w:sz="0" w:space="0" w:color="auto"/>
                                                        <w:right w:val="none" w:sz="0" w:space="0" w:color="auto"/>
                                                      </w:divBdr>
                                                    </w:div>
                                                    <w:div w:id="1158957731">
                                                      <w:marLeft w:val="0"/>
                                                      <w:marRight w:val="0"/>
                                                      <w:marTop w:val="0"/>
                                                      <w:marBottom w:val="200"/>
                                                      <w:divBdr>
                                                        <w:top w:val="none" w:sz="0" w:space="0" w:color="auto"/>
                                                        <w:left w:val="none" w:sz="0" w:space="0" w:color="auto"/>
                                                        <w:bottom w:val="none" w:sz="0" w:space="0" w:color="auto"/>
                                                        <w:right w:val="none" w:sz="0" w:space="0" w:color="auto"/>
                                                      </w:divBdr>
                                                    </w:div>
                                                    <w:div w:id="1698772746">
                                                      <w:marLeft w:val="0"/>
                                                      <w:marRight w:val="0"/>
                                                      <w:marTop w:val="0"/>
                                                      <w:marBottom w:val="200"/>
                                                      <w:divBdr>
                                                        <w:top w:val="none" w:sz="0" w:space="0" w:color="auto"/>
                                                        <w:left w:val="none" w:sz="0" w:space="0" w:color="auto"/>
                                                        <w:bottom w:val="none" w:sz="0" w:space="0" w:color="auto"/>
                                                        <w:right w:val="none" w:sz="0" w:space="0" w:color="auto"/>
                                                      </w:divBdr>
                                                    </w:div>
                                                    <w:div w:id="57094340">
                                                      <w:marLeft w:val="0"/>
                                                      <w:marRight w:val="0"/>
                                                      <w:marTop w:val="0"/>
                                                      <w:marBottom w:val="200"/>
                                                      <w:divBdr>
                                                        <w:top w:val="none" w:sz="0" w:space="0" w:color="auto"/>
                                                        <w:left w:val="none" w:sz="0" w:space="0" w:color="auto"/>
                                                        <w:bottom w:val="none" w:sz="0" w:space="0" w:color="auto"/>
                                                        <w:right w:val="none" w:sz="0" w:space="0" w:color="auto"/>
                                                      </w:divBdr>
                                                    </w:div>
                                                  </w:divsChild>
                                                </w:div>
                                                <w:div w:id="491877694">
                                                  <w:marLeft w:val="0"/>
                                                  <w:marRight w:val="0"/>
                                                  <w:marTop w:val="0"/>
                                                  <w:marBottom w:val="0"/>
                                                  <w:divBdr>
                                                    <w:top w:val="none" w:sz="0" w:space="0" w:color="auto"/>
                                                    <w:left w:val="none" w:sz="0" w:space="0" w:color="auto"/>
                                                    <w:bottom w:val="none" w:sz="0" w:space="0" w:color="auto"/>
                                                    <w:right w:val="none" w:sz="0" w:space="0" w:color="auto"/>
                                                  </w:divBdr>
                                                  <w:divsChild>
                                                    <w:div w:id="4851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bka.org.uk/files/library/nucleus_standard-l014_1342859848.pdf"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2600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Pharmazet Group</dc:creator>
  <cp:lastModifiedBy>S Morgan</cp:lastModifiedBy>
  <cp:revision>2</cp:revision>
  <dcterms:created xsi:type="dcterms:W3CDTF">2017-05-10T16:13:00Z</dcterms:created>
  <dcterms:modified xsi:type="dcterms:W3CDTF">2017-05-10T16:13:00Z</dcterms:modified>
</cp:coreProperties>
</file>