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center"/>
        <w:rPr>
          <w:u w:val="single"/>
        </w:rPr>
      </w:pPr>
      <w:r>
        <w:rPr>
          <w:rFonts w:ascii="Calibri" w:hAnsi="Calibri"/>
          <w:b/>
          <w:bCs/>
          <w:sz w:val="22"/>
          <w:szCs w:val="22"/>
          <w:u w:val="single"/>
        </w:rPr>
        <w:t>Kennet Beekeepers Association Rule Book</w:t>
      </w:r>
    </w:p>
    <w:p>
      <w:pPr>
        <w:pStyle w:val="TextBody"/>
        <w:spacing w:before="0" w:after="140"/>
        <w:jc w:val="left"/>
        <w:rPr/>
      </w:pPr>
      <w:r>
        <w:rPr>
          <w:rFonts w:ascii="Calibri" w:hAnsi="Calibri"/>
          <w:sz w:val="22"/>
          <w:szCs w:val="22"/>
        </w:rPr>
        <w:t>1.</w:t>
      </w:r>
      <w:r>
        <w:rPr>
          <w:rFonts w:ascii="Calibri" w:hAnsi="Calibri"/>
          <w:b/>
          <w:bCs/>
          <w:sz w:val="22"/>
          <w:szCs w:val="22"/>
        </w:rPr>
        <w:t>Introduction</w:t>
      </w:r>
      <w:r>
        <w:rPr>
          <w:rFonts w:ascii="Calibri" w:hAnsi="Calibri"/>
          <w:sz w:val="22"/>
          <w:szCs w:val="22"/>
        </w:rPr>
        <w:t>: T</w:t>
      </w:r>
      <w:r>
        <w:rPr>
          <w:rFonts w:eastAsia="Times New Roman" w:cs="Arial" w:ascii="Calibri" w:hAnsi="Calibri"/>
          <w:sz w:val="22"/>
          <w:szCs w:val="22"/>
          <w:lang w:eastAsia="en-GB"/>
        </w:rPr>
        <w:t xml:space="preserve">he Kennet Beekeepers Association (KBKA) has been created as a Branch Association of, and is authorised by, the Wiltshire Beekeepers Association (WBKA). The </w:t>
      </w:r>
      <w:r>
        <w:rPr>
          <w:rFonts w:cs="Arial" w:ascii="Calibri" w:hAnsi="Calibri"/>
          <w:sz w:val="22"/>
          <w:szCs w:val="22"/>
        </w:rPr>
        <w:t>WBKA is an Area Association Member (AAM) of the British Beekeeping Association (BBKA). This rule book is designed to provide guidance to Kennet members and officers alike in regard to various policies and standards as referenced in the KBKA constitution. As members of WBKA and BBKA, Kennet members are required to conform with the BBKA and WBKA constitutions. The KBKA branch rules are in place to ensure proper conduct takes place by Kennet members and its committee officers. Officers are voted into office at the KBKA Annual General Meeting that takes place each year.</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2. </w:t>
      </w:r>
      <w:r>
        <w:rPr>
          <w:rFonts w:cs="Arial" w:ascii="Calibri" w:hAnsi="Calibri"/>
          <w:b/>
          <w:bCs/>
          <w:sz w:val="22"/>
          <w:szCs w:val="22"/>
        </w:rPr>
        <w:t>KBKA Committee</w:t>
      </w:r>
      <w:r>
        <w:rPr>
          <w:rFonts w:cs="Arial" w:ascii="Calibri" w:hAnsi="Calibri"/>
          <w:sz w:val="22"/>
          <w:szCs w:val="22"/>
        </w:rPr>
        <w:t xml:space="preserve"> is made up of the following officers and members are voted into the roles at the AGM for a period of 1 year, following which they may stand for re-election. At the AGM each committee member must be proposed and seconded, followed by a simple majority vote by those present at the meeting who are eligible to vote:</w:t>
      </w:r>
    </w:p>
    <w:p>
      <w:pPr>
        <w:pStyle w:val="Normal"/>
        <w:ind w:left="720" w:hanging="0"/>
        <w:rPr>
          <w:rFonts w:ascii="Calibri" w:hAnsi="Calibri"/>
          <w:sz w:val="22"/>
          <w:szCs w:val="22"/>
        </w:rPr>
      </w:pPr>
      <w:r>
        <w:rPr>
          <w:rFonts w:ascii="Calibri" w:hAnsi="Calibri"/>
          <w:sz w:val="22"/>
          <w:szCs w:val="22"/>
        </w:rPr>
        <w:t>2a. Chairman</w:t>
      </w:r>
    </w:p>
    <w:p>
      <w:pPr>
        <w:pStyle w:val="Normal"/>
        <w:ind w:left="720" w:hanging="0"/>
        <w:rPr>
          <w:rFonts w:ascii="Calibri" w:hAnsi="Calibri"/>
          <w:sz w:val="22"/>
          <w:szCs w:val="22"/>
        </w:rPr>
      </w:pPr>
      <w:r>
        <w:rPr>
          <w:rFonts w:ascii="Calibri" w:hAnsi="Calibri"/>
          <w:sz w:val="22"/>
          <w:szCs w:val="22"/>
        </w:rPr>
        <w:t>2b. Secretary</w:t>
      </w:r>
    </w:p>
    <w:p>
      <w:pPr>
        <w:pStyle w:val="Normal"/>
        <w:ind w:left="720" w:hanging="0"/>
        <w:rPr>
          <w:rFonts w:ascii="Calibri" w:hAnsi="Calibri"/>
          <w:sz w:val="22"/>
          <w:szCs w:val="22"/>
        </w:rPr>
      </w:pPr>
      <w:r>
        <w:rPr>
          <w:rFonts w:ascii="Calibri" w:hAnsi="Calibri"/>
          <w:sz w:val="22"/>
          <w:szCs w:val="22"/>
        </w:rPr>
        <w:t>2c. Treasurer</w:t>
      </w:r>
    </w:p>
    <w:p>
      <w:pPr>
        <w:pStyle w:val="Normal"/>
        <w:ind w:left="720" w:hanging="0"/>
        <w:rPr>
          <w:rFonts w:ascii="Calibri" w:hAnsi="Calibri"/>
          <w:sz w:val="22"/>
          <w:szCs w:val="22"/>
        </w:rPr>
      </w:pPr>
      <w:r>
        <w:rPr>
          <w:rFonts w:ascii="Calibri" w:hAnsi="Calibri"/>
          <w:sz w:val="22"/>
          <w:szCs w:val="22"/>
        </w:rPr>
        <w:t>2d. Membership Secretary</w:t>
      </w:r>
    </w:p>
    <w:p>
      <w:pPr>
        <w:pStyle w:val="Normal"/>
        <w:ind w:left="720" w:hanging="0"/>
        <w:rPr>
          <w:rFonts w:ascii="Calibri" w:hAnsi="Calibri"/>
          <w:sz w:val="22"/>
          <w:szCs w:val="22"/>
        </w:rPr>
      </w:pPr>
      <w:r>
        <w:rPr>
          <w:rFonts w:ascii="Calibri" w:hAnsi="Calibri"/>
          <w:sz w:val="22"/>
          <w:szCs w:val="22"/>
        </w:rPr>
        <w:t>2e. Education &amp; Training Secretary</w:t>
      </w:r>
    </w:p>
    <w:p>
      <w:pPr>
        <w:pStyle w:val="Normal"/>
        <w:ind w:left="720" w:hanging="0"/>
        <w:rPr>
          <w:rFonts w:ascii="Calibri" w:hAnsi="Calibri"/>
          <w:sz w:val="22"/>
          <w:szCs w:val="22"/>
        </w:rPr>
      </w:pPr>
      <w:r>
        <w:rPr>
          <w:rFonts w:ascii="Calibri" w:hAnsi="Calibri"/>
          <w:sz w:val="22"/>
          <w:szCs w:val="22"/>
        </w:rPr>
        <w:t>2f. Apiary Manager/s</w:t>
      </w:r>
    </w:p>
    <w:p>
      <w:pPr>
        <w:pStyle w:val="Normal"/>
        <w:ind w:left="720" w:hanging="0"/>
        <w:rPr>
          <w:rFonts w:ascii="Calibri" w:hAnsi="Calibri"/>
          <w:sz w:val="22"/>
          <w:szCs w:val="22"/>
        </w:rPr>
      </w:pPr>
      <w:r>
        <w:rPr>
          <w:rFonts w:ascii="Calibri" w:hAnsi="Calibri"/>
          <w:sz w:val="22"/>
          <w:szCs w:val="22"/>
        </w:rPr>
        <w:t>2g. Web coordinator</w:t>
      </w:r>
    </w:p>
    <w:p>
      <w:pPr>
        <w:pStyle w:val="Normal"/>
        <w:ind w:left="720" w:hanging="0"/>
        <w:rPr>
          <w:rFonts w:ascii="Calibri" w:hAnsi="Calibri"/>
          <w:sz w:val="22"/>
          <w:szCs w:val="22"/>
        </w:rPr>
      </w:pPr>
      <w:r>
        <w:rPr>
          <w:rFonts w:ascii="Calibri" w:hAnsi="Calibri"/>
          <w:sz w:val="22"/>
          <w:szCs w:val="22"/>
        </w:rPr>
        <w:t>2h. Fetes and Fairs Coordinator</w:t>
      </w:r>
    </w:p>
    <w:p>
      <w:pPr>
        <w:pStyle w:val="Normal"/>
        <w:ind w:left="720" w:hanging="0"/>
        <w:rPr>
          <w:rFonts w:ascii="Calibri" w:hAnsi="Calibri"/>
          <w:sz w:val="22"/>
          <w:szCs w:val="22"/>
        </w:rPr>
      </w:pPr>
      <w:r>
        <w:rPr>
          <w:rFonts w:ascii="Calibri" w:hAnsi="Calibri"/>
          <w:sz w:val="22"/>
          <w:szCs w:val="22"/>
        </w:rPr>
        <w:t xml:space="preserve">2i. Additional officers up to a maximum total committee membership not exceeding 12. </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color w:val="CE181E"/>
          <w:sz w:val="22"/>
          <w:szCs w:val="22"/>
        </w:rPr>
        <w:t>If the whole of WBKA membership vote for the WBKA to become a Charitable Incorporated Organisation (CIO) then in addition to the above two fully paid up members of the Branch must also be elected to serve as Kennet Branch Trustee representatives on Trustee and Management Board meetings for a period of three years.  These people must meet the criteria defined by the WBKA’s CIO Constitution, Clause 12, Sub-section 2, and must be prepared to sign a certifying declaration that this is true.</w:t>
      </w:r>
      <w:r>
        <w:rPr>
          <w:rFonts w:cs="Arial" w:ascii="Calibri" w:hAnsi="Calibri"/>
          <w:sz w:val="22"/>
          <w:szCs w:val="22"/>
        </w:rPr>
        <w:t xml:space="preserve"> </w:t>
      </w:r>
    </w:p>
    <w:p>
      <w:pPr>
        <w:pStyle w:val="Normal"/>
        <w:spacing w:before="0" w:after="0"/>
        <w:jc w:val="left"/>
        <w:rPr>
          <w:rFonts w:ascii="Calibri" w:hAnsi="Calibri" w:cs="Arial"/>
          <w:sz w:val="22"/>
          <w:szCs w:val="22"/>
        </w:rPr>
      </w:pPr>
      <w:r>
        <w:rPr>
          <w:rFonts w:cs="Arial" w:ascii="Calibri" w:hAnsi="Calibri"/>
          <w:sz w:val="22"/>
          <w:szCs w:val="22"/>
        </w:rPr>
      </w:r>
    </w:p>
    <w:p>
      <w:pPr>
        <w:pStyle w:val="Normal"/>
        <w:ind w:right="-329" w:hanging="0"/>
        <w:rPr>
          <w:rFonts w:ascii="Calibri" w:hAnsi="Calibri"/>
          <w:sz w:val="22"/>
          <w:szCs w:val="22"/>
        </w:rPr>
      </w:pPr>
      <w:r>
        <w:rPr>
          <w:rFonts w:cs="Arial" w:ascii="Calibri" w:hAnsi="Calibri"/>
          <w:sz w:val="22"/>
          <w:szCs w:val="22"/>
        </w:rPr>
        <w:t xml:space="preserve">3. </w:t>
      </w:r>
      <w:r>
        <w:rPr>
          <w:rFonts w:cs="Arial" w:ascii="Calibri" w:hAnsi="Calibri"/>
          <w:b/>
          <w:bCs/>
          <w:sz w:val="22"/>
          <w:szCs w:val="22"/>
        </w:rPr>
        <w:t>Code of conduct Rules</w:t>
      </w:r>
    </w:p>
    <w:p>
      <w:pPr>
        <w:pStyle w:val="Normal"/>
        <w:ind w:left="720" w:right="-329" w:hanging="0"/>
        <w:rPr>
          <w:rFonts w:ascii="Calibri" w:hAnsi="Calibri"/>
          <w:sz w:val="22"/>
          <w:szCs w:val="22"/>
        </w:rPr>
      </w:pPr>
      <w:r>
        <w:rPr>
          <w:rFonts w:cs="Arial" w:ascii="Calibri" w:hAnsi="Calibri"/>
          <w:sz w:val="22"/>
          <w:szCs w:val="22"/>
        </w:rPr>
        <w:t>3.1 Members are expected to respect all other members regardless of age, race, gender, colour, creed or disability for example and behave courteously towards them at all times.</w:t>
      </w:r>
    </w:p>
    <w:p>
      <w:pPr>
        <w:pStyle w:val="Normal"/>
        <w:ind w:left="720" w:right="-329" w:hanging="0"/>
        <w:rPr>
          <w:rFonts w:cs="Arial"/>
        </w:rPr>
      </w:pPr>
      <w:r>
        <w:rPr>
          <w:rFonts w:cs="Arial"/>
        </w:rPr>
      </w:r>
    </w:p>
    <w:p>
      <w:pPr>
        <w:pStyle w:val="Normal"/>
        <w:ind w:left="720" w:right="-329" w:hanging="0"/>
        <w:rPr>
          <w:rFonts w:ascii="Calibri" w:hAnsi="Calibri"/>
          <w:sz w:val="22"/>
          <w:szCs w:val="22"/>
        </w:rPr>
      </w:pPr>
      <w:r>
        <w:rPr>
          <w:rFonts w:cs="Arial" w:ascii="Calibri" w:hAnsi="Calibri"/>
          <w:sz w:val="22"/>
          <w:szCs w:val="22"/>
        </w:rPr>
        <w:t>3.2 Regardless of the method of communication being used members are expected to be respectful to each other and to each others differing points of view.</w:t>
      </w:r>
    </w:p>
    <w:p>
      <w:pPr>
        <w:pStyle w:val="Normal"/>
        <w:ind w:left="720" w:right="-329" w:hanging="0"/>
        <w:rPr>
          <w:rFonts w:ascii="Calibri" w:hAnsi="Calibri" w:cs="Arial"/>
        </w:rPr>
      </w:pPr>
      <w:r>
        <w:rPr>
          <w:rFonts w:cs="Arial" w:ascii="Calibri" w:hAnsi="Calibri"/>
        </w:rPr>
      </w:r>
    </w:p>
    <w:p>
      <w:pPr>
        <w:pStyle w:val="Normal"/>
        <w:ind w:left="720" w:right="-329" w:hanging="0"/>
        <w:rPr>
          <w:rFonts w:ascii="Calibri" w:hAnsi="Calibri"/>
          <w:sz w:val="22"/>
          <w:szCs w:val="22"/>
        </w:rPr>
      </w:pPr>
      <w:r>
        <w:rPr>
          <w:rFonts w:cs="Arial" w:ascii="Calibri" w:hAnsi="Calibri"/>
          <w:sz w:val="22"/>
          <w:szCs w:val="22"/>
        </w:rPr>
        <w:t>3.3 Members are expected to behave courteously to members of the public at all times and not bring Kennet Beekeepers Association (“KBKA”) into disrepute.</w:t>
      </w:r>
    </w:p>
    <w:p>
      <w:pPr>
        <w:pStyle w:val="Normal"/>
        <w:ind w:left="720" w:right="-329" w:hanging="0"/>
        <w:rPr>
          <w:rFonts w:cs="Arial"/>
        </w:rPr>
      </w:pPr>
      <w:r>
        <w:rPr>
          <w:rFonts w:cs="Arial"/>
        </w:rPr>
      </w:r>
    </w:p>
    <w:p>
      <w:pPr>
        <w:pStyle w:val="Normal"/>
        <w:ind w:left="720" w:right="-329" w:hanging="0"/>
        <w:rPr>
          <w:rFonts w:ascii="Calibri" w:hAnsi="Calibri"/>
          <w:sz w:val="22"/>
          <w:szCs w:val="22"/>
        </w:rPr>
      </w:pPr>
      <w:r>
        <w:rPr>
          <w:rFonts w:cs="Arial" w:ascii="Calibri" w:hAnsi="Calibri"/>
          <w:sz w:val="22"/>
          <w:szCs w:val="22"/>
        </w:rPr>
        <w:t>3.4 Members are expected to respect all laws relating to wildlife and to care for the environment in their practice of beekeeping.</w:t>
      </w:r>
    </w:p>
    <w:p>
      <w:pPr>
        <w:pStyle w:val="Normal"/>
        <w:ind w:left="720" w:right="-329" w:hanging="0"/>
        <w:rPr>
          <w:rFonts w:cs="Arial"/>
        </w:rPr>
      </w:pPr>
      <w:r>
        <w:rPr>
          <w:rFonts w:cs="Arial"/>
        </w:rPr>
      </w:r>
    </w:p>
    <w:p>
      <w:pPr>
        <w:pStyle w:val="Normal"/>
        <w:ind w:right="-329" w:hanging="0"/>
        <w:rPr/>
      </w:pPr>
      <w:r>
        <w:rPr>
          <w:rFonts w:cs="Arial" w:ascii="Calibri" w:hAnsi="Calibri"/>
          <w:sz w:val="22"/>
          <w:szCs w:val="22"/>
        </w:rPr>
        <w:t>Should any of the above condition be broken by a member of KBKA the following process will apply:</w:t>
      </w:r>
    </w:p>
    <w:p>
      <w:pPr>
        <w:pStyle w:val="Normal"/>
        <w:ind w:right="-329" w:hanging="0"/>
        <w:rPr>
          <w:rFonts w:ascii="Calibri" w:hAnsi="Calibri" w:cs="Arial"/>
          <w:sz w:val="22"/>
          <w:szCs w:val="22"/>
        </w:rPr>
      </w:pPr>
      <w:r>
        <w:rPr>
          <w:rFonts w:cs="Arial" w:ascii="Calibri" w:hAnsi="Calibri"/>
          <w:sz w:val="22"/>
          <w:szCs w:val="22"/>
        </w:rPr>
      </w:r>
    </w:p>
    <w:p>
      <w:pPr>
        <w:pStyle w:val="Normal"/>
        <w:ind w:left="720" w:right="-329" w:hanging="0"/>
        <w:rPr>
          <w:rFonts w:ascii="Calibri" w:hAnsi="Calibri"/>
          <w:color w:val="CE181E"/>
        </w:rPr>
      </w:pPr>
      <w:r>
        <w:rPr>
          <w:rFonts w:cs="Arial" w:ascii="Calibri" w:hAnsi="Calibri"/>
          <w:color w:val="000000"/>
          <w:sz w:val="22"/>
          <w:szCs w:val="22"/>
        </w:rPr>
        <w:t>3.5 The KBKA committee schedule a special meeting to consider the seriousness of the offence and whether the member should be removed from the association. However, before the decision is taken to remove a member from the club the following actions must take place.</w:t>
      </w:r>
    </w:p>
    <w:p>
      <w:pPr>
        <w:pStyle w:val="Normal"/>
        <w:ind w:left="720" w:right="-329" w:hanging="0"/>
        <w:rPr>
          <w:rFonts w:cs="Arial"/>
          <w:color w:val="000000"/>
          <w:sz w:val="22"/>
          <w:szCs w:val="22"/>
        </w:rPr>
      </w:pPr>
      <w:r>
        <w:rPr>
          <w:rFonts w:cs="Arial"/>
          <w:color w:val="000000"/>
          <w:sz w:val="22"/>
          <w:szCs w:val="22"/>
        </w:rPr>
      </w:r>
    </w:p>
    <w:p>
      <w:pPr>
        <w:pStyle w:val="Normal"/>
        <w:ind w:left="720" w:right="-329" w:hanging="0"/>
        <w:rPr>
          <w:rFonts w:ascii="Calibri" w:hAnsi="Calibri"/>
          <w:color w:val="CE181E"/>
        </w:rPr>
      </w:pPr>
      <w:r>
        <w:rPr>
          <w:rFonts w:cs="Arial" w:ascii="Calibri" w:hAnsi="Calibri"/>
          <w:color w:val="000000"/>
          <w:sz w:val="22"/>
          <w:szCs w:val="22"/>
        </w:rPr>
        <w:t xml:space="preserve">3.5 (a) </w:t>
      </w:r>
      <w:r>
        <w:rPr>
          <w:rFonts w:ascii="Calibri" w:hAnsi="Calibri"/>
          <w:color w:val="000000"/>
          <w:sz w:val="22"/>
          <w:szCs w:val="22"/>
        </w:rPr>
        <w:t>inform the member of the reasons why it is proposed to remove them from membership.</w:t>
      </w:r>
    </w:p>
    <w:p>
      <w:pPr>
        <w:pStyle w:val="Normal"/>
        <w:spacing w:lineRule="auto" w:line="240" w:before="120" w:after="120"/>
        <w:ind w:left="720" w:hanging="0"/>
        <w:rPr>
          <w:rFonts w:ascii="Calibri" w:hAnsi="Calibri"/>
          <w:color w:val="CE181E"/>
        </w:rPr>
      </w:pPr>
      <w:r>
        <w:rPr>
          <w:rFonts w:ascii="Calibri" w:hAnsi="Calibri"/>
          <w:color w:val="000000"/>
          <w:sz w:val="22"/>
          <w:szCs w:val="22"/>
        </w:rPr>
        <w:t>3.5 (b) give the member at least 21 clear days notice in which to make representations to the committee as to why they should not be removed from the membership. A member is entitled to make their point in person, in writing or via a representative should they wish to do so.</w:t>
      </w:r>
    </w:p>
    <w:p>
      <w:pPr>
        <w:pStyle w:val="Normal"/>
        <w:spacing w:lineRule="auto" w:line="240" w:before="120" w:after="120"/>
        <w:ind w:left="720" w:hanging="0"/>
        <w:rPr>
          <w:color w:val="000000"/>
        </w:rPr>
      </w:pPr>
      <w:r>
        <w:rPr>
          <w:rFonts w:ascii="Calibri" w:hAnsi="Calibri"/>
          <w:color w:val="000000"/>
          <w:sz w:val="22"/>
          <w:szCs w:val="22"/>
        </w:rPr>
        <w:t>3.5 (c) following receipt of the information from the member the committee should meet again to further consider if it is still appropriate to terminate the membership. The outcome of the meeting should be advised in writing to the individual concerned.</w:t>
      </w:r>
    </w:p>
    <w:p>
      <w:pPr>
        <w:pStyle w:val="Normal"/>
        <w:spacing w:lineRule="auto" w:line="240" w:before="120" w:after="120"/>
        <w:ind w:left="720" w:hanging="0"/>
        <w:rPr>
          <w:color w:val="000000"/>
        </w:rPr>
      </w:pPr>
      <w:r>
        <w:rPr>
          <w:rFonts w:ascii="Calibri" w:hAnsi="Calibri"/>
          <w:color w:val="000000"/>
          <w:sz w:val="22"/>
          <w:szCs w:val="22"/>
        </w:rPr>
        <w:t>3.5 (d) If the member wishes to appeal the decision that has been reached then this matter will need to be referred to the WBKA.</w:t>
      </w:r>
    </w:p>
    <w:p>
      <w:pPr>
        <w:pStyle w:val="Normal"/>
        <w:spacing w:before="0" w:after="0"/>
        <w:jc w:val="left"/>
        <w:rPr/>
      </w:pPr>
      <w:r>
        <w:rPr>
          <w:rFonts w:cs="Arial" w:ascii="Calibri" w:hAnsi="Calibri"/>
          <w:sz w:val="22"/>
          <w:szCs w:val="22"/>
        </w:rPr>
        <w:t xml:space="preserve">4. </w:t>
      </w:r>
      <w:r>
        <w:rPr>
          <w:rFonts w:cs="Arial" w:ascii="Calibri" w:hAnsi="Calibri"/>
          <w:b/>
          <w:bCs/>
          <w:sz w:val="22"/>
          <w:szCs w:val="22"/>
        </w:rPr>
        <w:t>Apiary Rules:</w:t>
      </w:r>
    </w:p>
    <w:p>
      <w:pPr>
        <w:pStyle w:val="Normal"/>
        <w:ind w:left="720" w:hanging="0"/>
        <w:rPr/>
      </w:pPr>
      <w:r>
        <w:rPr>
          <w:rFonts w:ascii="Calibri" w:hAnsi="Calibri"/>
          <w:sz w:val="22"/>
          <w:szCs w:val="22"/>
        </w:rPr>
        <w:t>4.1 Any member of the Kennet BeeKeepers Association (KBKA) using or visiting either the main KBKA apiary site or any out apiary does so entirely at their own risk. The Association shall not be liable for any damage or injury to the member, or their property.</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 xml:space="preserve">4.2 Non-members of the KBKA must only visit the main apiary site, or any out apiary, in the presence of an Association member. The KBKA member will be responsible for the actions of the visitor. KBKA shall not be liable for any damage or injury to the visitor or their property. </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 xml:space="preserve">4.3 Entrance to the main apiary site and any out apiary is acknowledgement and acceptance of the rules contained herewith. </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4.4 Parking at any KBKA apiary is strictly at the risk of the visitor(s).</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4.5 The KBKA will appoint one or more Apiary Managers who may co-opt Apiary Assistants as required (sometimes known as the A-Team). The Apiary managers are accountable to the KBKA Committee.</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4.6 The Apiary Managers will be responsible for general management of the apiary site(s) they look after.</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4.7 The Apiary Manager’s decision is final in all matters relating to the husbandry of the club's bee. If any problems arise as a result of this policy, the matter may be taken to the KBKA Committee for final decision. Responsibility for an out apiary may be delegated to an Apiary Assistant.</w:t>
      </w:r>
    </w:p>
    <w:p>
      <w:pPr>
        <w:pStyle w:val="Normal"/>
        <w:ind w:left="720" w:hanging="0"/>
        <w:rPr/>
      </w:pPr>
      <w:r>
        <w:rPr/>
      </w:r>
    </w:p>
    <w:p>
      <w:pPr>
        <w:pStyle w:val="Normal"/>
        <w:ind w:left="720" w:hanging="0"/>
        <w:rPr/>
      </w:pPr>
      <w:r>
        <w:rPr>
          <w:rFonts w:ascii="Calibri" w:hAnsi="Calibri"/>
          <w:sz w:val="22"/>
          <w:szCs w:val="22"/>
        </w:rPr>
        <w:t xml:space="preserve">4.8 The Apiary Manager will be the primary key holder (terminology used in this instance relates to actual keys and/or lock combinations) for the main apiary site and any out apiary. Members of the KBKA (in particular Apiary Assistants will be keyholders) may be key holders for the main apiary site and/or an out apiary, but only with the approval of the Apiary Manager or the KBKA Committee. The Apiary Manager will maintain a list of all key holders. Each key holder will be responsible for locking and securing the apiary after their visit. </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4.9 Members who are not apiary key holders and who wish to visit the main apiary site may do so on set apiary diary dates, or when apiary classes are planned. Other visits must be made with an apiary key holder(normally an Apiary Assistant) with the knowledge of the Apiary Manager (or delegated Apiary Assistant).</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4.10 Clean bee suits and gloves must be worn at all apiary inspections.</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 xml:space="preserve">4.11 Members must not use their own equipment on any KBKA hive without prior consent of the Apiary Manager (or delegated Apiary Assistant). All equipment must be cleaned after use. </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4.12 Smokers must be knocked out in a manner which does not pose any fire risk.</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 xml:space="preserve">4.13 By prior agreement with the Apiary Manager (or delegated Apiary Assistant) and following disease inspection of the colony, a member’s bees may be hived at a club apiary. This must only be temporary, to include but not limited to, relocation of hives, quarantine, re-queening or temperament assessment. Under exceptional conditions, and by prior agreement with the Apiary </w:t>
        <w:tab/>
        <w:t xml:space="preserve">Manager and the KBKA Committee, a member’s bees may be hived at the main apiary site. This will be for an agreed period but which may be subject to revocation or extension. The member’s equipment must be clearly marked and identifiable. A fee equivalent to two 1lb jars of honey (based on the KBKA guide honey price for the current year) will be charged by KBKA. </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4.14 Any member temporarily hiving bees on a KBKA out apiary (or main apiary site) shall agree to notify the Apiary Manager (or delegated Apiary Assistant) the location from where the bees are to be moved from and to where the bees are eventually moved to. This will assist the KBKA with disease control and traceability should a notifiable disease become apparent on the out apiary (or main apiary site).</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4.15 No bees are to be removed from the main apiary or any out apiary site without notifying the Apiary Manager (or delegated Apiary Assistant).</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4.16 No rubbish or debris is to be left on the main apiary or any out apiary site. This includes wax and hive debris. This must be removed and disposed of responsibly by the person or persons concerned. Repeated failure to do so may lead to the member being banned from any KBKA apiary site and if applicable, be requested to remove their hives from any KBKA apiary site.</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 xml:space="preserve">4.17 Any KBKA member carrying out duties or routine management of the KBKA ‘s colonies shall </w:t>
        <w:tab/>
        <w:t xml:space="preserve">update the colony and/or apiary records in the prescribed format. </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4.18 Any KBKA member carrying out routine management of colonies must advise the Apiary Manager (or delegated Apiary Assistant) immediately, ideally no more than one calendar day, of any colony welfare concerns that could harm a colony. These shall include, but are not limited to, disease, queenlessness and shortage of stores.</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4.19 Any dispute arising for the operation of these rules must be notified to the KBKA Committee in writing. Verbal presentations, at the discretion of the KBKA Committee, may also be made. A decision will be determined by a majority vote of the KBKA Committee. That decision will be final and absolute.</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 xml:space="preserve">4.20 Any member’s beehive(s) or colony(ies) not visited for a period of three months or not properly maintained in accordance with good beekeeping and bee husbandry practice, the said member will be notified verbally and in writing to remove the beehive(s) and bees from the main apiary site or out apiary. If after a further four weeks the equipment has not been removed, it will be deemed to have been abandoned and thereby, the title and ownership will pass to the KBKA. </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4.21 If any hive is suspected to contain a notifiable disease the local bee inspector will be contacted, and an inspection of all hives on the apiary arranged. All members using KBKA apiary sites do so on the understanding that the National Bee Unit Bee Inspector may inspect their colonies. Should any colonies have to be destroyed, or a shook swarm arranged there can be no recourse by the owner to the KBKA. If other disease is confirmed, treatment is required if the hive(s) is to remain on any KBKA apiary site. Any treatment used must be an accepted treatment and must be acceptable to the Apiary Manager (or delegated Apiary Assistant)</w:t>
      </w:r>
    </w:p>
    <w:p>
      <w:pPr>
        <w:pStyle w:val="Normal"/>
        <w:ind w:left="720" w:hanging="0"/>
        <w:rPr>
          <w:rFonts w:ascii="Calibri" w:hAnsi="Calibri"/>
          <w:sz w:val="22"/>
          <w:szCs w:val="22"/>
        </w:rPr>
      </w:pPr>
      <w:r>
        <w:rPr>
          <w:rFonts w:ascii="Calibri" w:hAnsi="Calibri"/>
          <w:sz w:val="22"/>
          <w:szCs w:val="22"/>
        </w:rPr>
      </w:r>
    </w:p>
    <w:p>
      <w:pPr>
        <w:pStyle w:val="Normal"/>
        <w:ind w:left="720" w:hanging="0"/>
        <w:rPr/>
      </w:pPr>
      <w:r>
        <w:rPr>
          <w:rFonts w:ascii="Calibri" w:hAnsi="Calibri"/>
          <w:sz w:val="22"/>
          <w:szCs w:val="22"/>
        </w:rPr>
        <w:t xml:space="preserve">4.22 Any member visiting either the main apiary site or any out apiary site must respect the landlord’s wishes, both stated and implied. This should include considerate parking and restricting </w:t>
        <w:tab/>
        <w:t>activities to only the apiary site.</w:t>
      </w:r>
    </w:p>
    <w:p>
      <w:pPr>
        <w:pStyle w:val="Normal"/>
        <w:ind w:left="720" w:hanging="0"/>
        <w:rPr>
          <w:rFonts w:ascii="Calibri" w:hAnsi="Calibri"/>
          <w:sz w:val="22"/>
          <w:szCs w:val="22"/>
        </w:rPr>
      </w:pPr>
      <w:r>
        <w:rPr>
          <w:rFonts w:ascii="Calibri" w:hAnsi="Calibri"/>
          <w:sz w:val="22"/>
          <w:szCs w:val="22"/>
        </w:rPr>
        <w:t xml:space="preserve"> </w:t>
      </w:r>
    </w:p>
    <w:p>
      <w:pPr>
        <w:pStyle w:val="Normal"/>
        <w:ind w:left="720" w:hanging="0"/>
        <w:rPr/>
      </w:pPr>
      <w:r>
        <w:rPr>
          <w:rFonts w:ascii="Calibri" w:hAnsi="Calibri"/>
          <w:sz w:val="22"/>
          <w:szCs w:val="22"/>
        </w:rPr>
        <w:t>4.23 Any breach of the above rules could constitute a breach of the conditions of membership that could lead to disciplinary action and/or revocation of the offender’s membership.</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5. </w:t>
      </w:r>
      <w:r>
        <w:rPr>
          <w:rFonts w:cs="Arial" w:ascii="Calibri" w:hAnsi="Calibri"/>
          <w:b/>
          <w:bCs/>
          <w:sz w:val="22"/>
          <w:szCs w:val="22"/>
        </w:rPr>
        <w:t>Swarm Collecting policy:</w:t>
      </w:r>
    </w:p>
    <w:p>
      <w:pPr>
        <w:pStyle w:val="Normal"/>
        <w:spacing w:before="0" w:after="0"/>
        <w:ind w:left="720" w:hanging="0"/>
        <w:jc w:val="left"/>
        <w:rPr/>
      </w:pPr>
      <w:r>
        <w:rPr>
          <w:rFonts w:cs="Arial" w:ascii="Calibri" w:hAnsi="Calibri"/>
          <w:sz w:val="22"/>
          <w:szCs w:val="22"/>
        </w:rPr>
        <w:t>5.1 How can a member become a Swarm Collector for KBKA.</w:t>
      </w:r>
    </w:p>
    <w:p>
      <w:pPr>
        <w:pStyle w:val="Normal"/>
        <w:numPr>
          <w:ilvl w:val="0"/>
          <w:numId w:val="6"/>
        </w:numPr>
        <w:spacing w:before="0" w:after="0"/>
        <w:jc w:val="left"/>
        <w:rPr/>
      </w:pPr>
      <w:r>
        <w:rPr>
          <w:rFonts w:cs="Arial" w:ascii="Calibri" w:hAnsi="Calibri"/>
          <w:sz w:val="22"/>
          <w:szCs w:val="22"/>
        </w:rPr>
        <w:t>The member can indicate on their membership/renewal form that they are interested.</w:t>
      </w:r>
    </w:p>
    <w:p>
      <w:pPr>
        <w:pStyle w:val="Normal"/>
        <w:numPr>
          <w:ilvl w:val="0"/>
          <w:numId w:val="6"/>
        </w:numPr>
        <w:spacing w:before="0" w:after="0"/>
        <w:jc w:val="left"/>
        <w:rPr/>
      </w:pPr>
      <w:r>
        <w:rPr>
          <w:rFonts w:cs="Arial" w:ascii="Calibri" w:hAnsi="Calibri"/>
          <w:sz w:val="22"/>
          <w:szCs w:val="22"/>
        </w:rPr>
        <w:t>All parties interested in collecting Swarms in the forthcoming season are identified by the club secretary.</w:t>
      </w:r>
    </w:p>
    <w:p>
      <w:pPr>
        <w:pStyle w:val="Normal"/>
        <w:numPr>
          <w:ilvl w:val="0"/>
          <w:numId w:val="6"/>
        </w:numPr>
        <w:spacing w:before="0" w:after="0"/>
        <w:jc w:val="left"/>
        <w:rPr/>
      </w:pPr>
      <w:r>
        <w:rPr>
          <w:rFonts w:cs="Arial" w:ascii="Calibri" w:hAnsi="Calibri"/>
          <w:sz w:val="22"/>
          <w:szCs w:val="22"/>
        </w:rPr>
        <w:t>A verification process is carried out by the club secretary to ensure that adequate knowledge and experience has been gained by those wishing to collect swarms.</w:t>
      </w:r>
    </w:p>
    <w:p>
      <w:pPr>
        <w:pStyle w:val="Normal"/>
        <w:numPr>
          <w:ilvl w:val="0"/>
          <w:numId w:val="6"/>
        </w:numPr>
        <w:spacing w:before="0" w:after="0"/>
        <w:jc w:val="left"/>
        <w:rPr/>
      </w:pPr>
      <w:r>
        <w:rPr>
          <w:rFonts w:cs="Arial" w:ascii="Calibri" w:hAnsi="Calibri"/>
          <w:sz w:val="22"/>
          <w:szCs w:val="22"/>
        </w:rPr>
        <w:t xml:space="preserve">When the ratified list of swarm collectors has been completed, the first name, post code, contact information is then uploaded onto the KBKA and BBKA websites. </w:t>
      </w:r>
    </w:p>
    <w:p>
      <w:pPr>
        <w:pStyle w:val="Normal"/>
        <w:numPr>
          <w:ilvl w:val="0"/>
          <w:numId w:val="6"/>
        </w:numPr>
        <w:spacing w:before="0" w:after="0"/>
        <w:jc w:val="left"/>
        <w:rPr/>
      </w:pPr>
      <w:r>
        <w:rPr>
          <w:rFonts w:cs="Arial" w:ascii="Calibri" w:hAnsi="Calibri"/>
          <w:sz w:val="22"/>
          <w:szCs w:val="22"/>
        </w:rPr>
        <w:t>Members of the public may approach the swarm collector for their area directly or if they are unable to help for any reason the swarm co-ordinator’s name and contact number is provided on the KBKA website.</w:t>
      </w:r>
    </w:p>
    <w:p>
      <w:pPr>
        <w:pStyle w:val="Normal"/>
        <w:numPr>
          <w:ilvl w:val="0"/>
          <w:numId w:val="6"/>
        </w:numPr>
        <w:spacing w:before="0" w:after="0"/>
        <w:jc w:val="left"/>
        <w:rPr/>
      </w:pPr>
      <w:r>
        <w:rPr>
          <w:rFonts w:cs="Arial" w:ascii="Calibri" w:hAnsi="Calibri"/>
          <w:sz w:val="22"/>
          <w:szCs w:val="22"/>
        </w:rPr>
        <w:t>Swarms identified to the swarm co-ordinator are highlighted to collectors in the nearby vicinity and if no response within a few hours the notification will be extended out to all registered swarm collectors.</w:t>
      </w:r>
    </w:p>
    <w:p>
      <w:pPr>
        <w:pStyle w:val="Normal"/>
        <w:numPr>
          <w:ilvl w:val="0"/>
          <w:numId w:val="6"/>
        </w:numPr>
        <w:spacing w:before="0" w:after="0"/>
        <w:jc w:val="left"/>
        <w:rPr/>
      </w:pPr>
      <w:r>
        <w:rPr>
          <w:rFonts w:cs="Arial" w:ascii="Calibri" w:hAnsi="Calibri"/>
          <w:sz w:val="22"/>
          <w:szCs w:val="22"/>
        </w:rPr>
        <w:t>Swarm collectors may be listed at 2 post code sites as their bees may be located at a different area to their registered postal address.</w:t>
      </w:r>
    </w:p>
    <w:p>
      <w:pPr>
        <w:pStyle w:val="Normal"/>
        <w:numPr>
          <w:ilvl w:val="0"/>
          <w:numId w:val="6"/>
        </w:numPr>
        <w:spacing w:before="0" w:after="0"/>
        <w:jc w:val="left"/>
        <w:rPr/>
      </w:pPr>
      <w:r>
        <w:rPr>
          <w:rFonts w:cs="Arial" w:ascii="Calibri" w:hAnsi="Calibri"/>
          <w:sz w:val="22"/>
          <w:szCs w:val="22"/>
        </w:rPr>
        <w:t xml:space="preserve">If members wish to gain experience of swarm collecting, please let your club secretary know and you can be put in contact with an experienced collector in your area. </w:t>
      </w:r>
    </w:p>
    <w:p>
      <w:pPr>
        <w:pStyle w:val="Normal"/>
        <w:numPr>
          <w:ilvl w:val="0"/>
          <w:numId w:val="6"/>
        </w:numPr>
        <w:spacing w:before="0" w:after="0"/>
        <w:jc w:val="left"/>
        <w:rPr/>
      </w:pPr>
      <w:r>
        <w:rPr>
          <w:rFonts w:cs="Arial" w:ascii="Calibri" w:hAnsi="Calibri"/>
          <w:sz w:val="22"/>
          <w:szCs w:val="22"/>
        </w:rPr>
        <w:t>All swarm collectors are to be aware and abide by the procedures detailed at points 5.2 – 5.7 below.</w:t>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b/>
          <w:bCs/>
          <w:sz w:val="22"/>
          <w:szCs w:val="22"/>
        </w:rPr>
        <w:t>Note to Swarm Collectors</w:t>
      </w:r>
      <w:r>
        <w:rPr>
          <w:rFonts w:cs="Arial" w:ascii="Calibri" w:hAnsi="Calibri"/>
          <w:sz w:val="22"/>
          <w:szCs w:val="22"/>
        </w:rPr>
        <w:t xml:space="preserve"> -When a member of the public thinks they have found a swarm of honeybees and then contacts the Swarm Co-ordinator for Kennet BeeKeepers Association (KBKA) the club will contact a suitable member to collect that swarm. It is important that the collection procedure is done safely and responsibly. These guidelines are to ensure that all on the Associations list of swarm collectors are aware of the proper procedure that will be expected of them while removing a swarm of honey bees on behalf of KBKA.</w:t>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sz w:val="22"/>
          <w:szCs w:val="22"/>
        </w:rPr>
        <w:t>5.2 KBKA swarm collectors are expected to abide by these guidelines. All members who are registered for collecting swarms will have had prior experience before they are included on the KBKA list of swarm collectors.</w:t>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sz w:val="22"/>
          <w:szCs w:val="22"/>
        </w:rPr>
        <w:t>5.3 On being informed that there is a swarm to collect. Contact the person who has contacted KBKA as soon as possible that day and check for your own sake the following:-</w:t>
      </w:r>
    </w:p>
    <w:p>
      <w:pPr>
        <w:pStyle w:val="Normal"/>
        <w:numPr>
          <w:ilvl w:val="0"/>
          <w:numId w:val="1"/>
        </w:numPr>
        <w:spacing w:before="0" w:after="0"/>
        <w:jc w:val="left"/>
        <w:rPr/>
      </w:pPr>
      <w:r>
        <w:rPr>
          <w:rFonts w:cs="Arial" w:ascii="Calibri" w:hAnsi="Calibri"/>
          <w:sz w:val="22"/>
          <w:szCs w:val="22"/>
        </w:rPr>
        <w:t xml:space="preserve">How long has the swam been there? </w:t>
      </w:r>
    </w:p>
    <w:p>
      <w:pPr>
        <w:pStyle w:val="Normal"/>
        <w:numPr>
          <w:ilvl w:val="0"/>
          <w:numId w:val="1"/>
        </w:numPr>
        <w:spacing w:before="0" w:after="0"/>
        <w:jc w:val="left"/>
        <w:rPr/>
      </w:pPr>
      <w:r>
        <w:rPr>
          <w:rFonts w:cs="Arial" w:ascii="Calibri" w:hAnsi="Calibri"/>
          <w:sz w:val="22"/>
          <w:szCs w:val="22"/>
        </w:rPr>
        <w:t>Reassure that person that new swarms are usually docile, but also advise them to stay away from the bees.</w:t>
      </w:r>
    </w:p>
    <w:p>
      <w:pPr>
        <w:pStyle w:val="Normal"/>
        <w:numPr>
          <w:ilvl w:val="0"/>
          <w:numId w:val="1"/>
        </w:numPr>
        <w:spacing w:before="0" w:after="0"/>
        <w:jc w:val="left"/>
        <w:rPr/>
      </w:pPr>
      <w:r>
        <w:rPr>
          <w:rFonts w:cs="Arial" w:ascii="Calibri" w:hAnsi="Calibri"/>
          <w:sz w:val="22"/>
          <w:szCs w:val="22"/>
        </w:rPr>
        <w:t xml:space="preserve">Check they are Honeybees and not wasps or bumble bees going into a building/roof. </w:t>
      </w:r>
    </w:p>
    <w:p>
      <w:pPr>
        <w:pStyle w:val="Normal"/>
        <w:numPr>
          <w:ilvl w:val="0"/>
          <w:numId w:val="1"/>
        </w:numPr>
        <w:spacing w:before="0" w:after="0"/>
        <w:jc w:val="left"/>
        <w:rPr/>
      </w:pPr>
      <w:r>
        <w:rPr>
          <w:rFonts w:cs="Arial" w:ascii="Calibri" w:hAnsi="Calibri"/>
          <w:sz w:val="22"/>
          <w:szCs w:val="22"/>
        </w:rPr>
        <w:t xml:space="preserve">Ask where the swarm is, how high up? </w:t>
      </w:r>
    </w:p>
    <w:p>
      <w:pPr>
        <w:pStyle w:val="Normal"/>
        <w:numPr>
          <w:ilvl w:val="0"/>
          <w:numId w:val="1"/>
        </w:numPr>
        <w:spacing w:before="0" w:after="0"/>
        <w:jc w:val="left"/>
        <w:rPr/>
      </w:pPr>
      <w:r>
        <w:rPr>
          <w:rFonts w:cs="Arial" w:ascii="Calibri" w:hAnsi="Calibri"/>
          <w:sz w:val="22"/>
          <w:szCs w:val="22"/>
        </w:rPr>
        <w:t xml:space="preserve">Will you be able to reach it? </w:t>
      </w:r>
    </w:p>
    <w:p>
      <w:pPr>
        <w:pStyle w:val="Normal"/>
        <w:numPr>
          <w:ilvl w:val="0"/>
          <w:numId w:val="1"/>
        </w:numPr>
        <w:spacing w:before="0" w:after="0"/>
        <w:jc w:val="left"/>
        <w:rPr/>
      </w:pPr>
      <w:r>
        <w:rPr>
          <w:rFonts w:cs="Arial" w:ascii="Calibri" w:hAnsi="Calibri"/>
          <w:sz w:val="22"/>
          <w:szCs w:val="22"/>
        </w:rPr>
        <w:t xml:space="preserve">You will need the land owners permission to collect, </w:t>
      </w:r>
      <w:r>
        <w:rPr>
          <w:rFonts w:cs="Arial" w:ascii="Calibri" w:hAnsi="Calibri"/>
          <w:sz w:val="22"/>
          <w:szCs w:val="22"/>
        </w:rPr>
        <w:t>ensure you have received this before proceeding.</w:t>
      </w:r>
      <w:r>
        <w:rPr>
          <w:rFonts w:cs="Arial" w:ascii="Calibri" w:hAnsi="Calibri"/>
          <w:sz w:val="22"/>
          <w:szCs w:val="22"/>
        </w:rPr>
        <w:t xml:space="preserve"> </w:t>
      </w:r>
    </w:p>
    <w:p>
      <w:pPr>
        <w:pStyle w:val="Normal"/>
        <w:numPr>
          <w:ilvl w:val="0"/>
          <w:numId w:val="1"/>
        </w:numPr>
        <w:spacing w:before="0" w:after="0"/>
        <w:jc w:val="left"/>
        <w:rPr/>
      </w:pPr>
      <w:r>
        <w:rPr>
          <w:rFonts w:cs="Arial" w:ascii="Calibri" w:hAnsi="Calibri"/>
          <w:sz w:val="22"/>
          <w:szCs w:val="22"/>
        </w:rPr>
        <w:t>Is it in a public place? If in a public place you must be very responsible and make sure you have someone with you to ensure people do not get close to the bees while you are collecting them. You also need to leave a notice warning that there is a swarm box that will be collected that evening.</w:t>
      </w:r>
    </w:p>
    <w:p>
      <w:pPr>
        <w:pStyle w:val="Normal"/>
        <w:numPr>
          <w:ilvl w:val="0"/>
          <w:numId w:val="1"/>
        </w:numPr>
        <w:spacing w:before="0" w:after="0"/>
        <w:jc w:val="left"/>
        <w:rPr/>
      </w:pPr>
      <w:r>
        <w:rPr>
          <w:rFonts w:cs="Arial" w:ascii="Calibri" w:hAnsi="Calibri"/>
          <w:sz w:val="22"/>
          <w:szCs w:val="22"/>
        </w:rPr>
        <w:t xml:space="preserve">Is it a swarm and not an established colony of honeybees secure behind a wall or ceiling/roof? </w:t>
      </w:r>
    </w:p>
    <w:p>
      <w:pPr>
        <w:pStyle w:val="Normal"/>
        <w:numPr>
          <w:ilvl w:val="0"/>
          <w:numId w:val="1"/>
        </w:numPr>
        <w:spacing w:before="0" w:after="0"/>
        <w:jc w:val="left"/>
        <w:rPr>
          <w:color w:val="000000"/>
        </w:rPr>
      </w:pPr>
      <w:r>
        <w:rPr>
          <w:rFonts w:cs="Arial" w:ascii="Calibri" w:hAnsi="Calibri"/>
          <w:color w:val="000000"/>
          <w:sz w:val="22"/>
          <w:szCs w:val="22"/>
        </w:rPr>
        <w:t xml:space="preserve">If they are inside a chimney, cavity wall or in a roof space it is </w:t>
      </w:r>
      <w:r>
        <w:rPr>
          <w:rFonts w:cs="Arial" w:ascii="Calibri" w:hAnsi="Calibri"/>
          <w:color w:val="000000"/>
          <w:sz w:val="22"/>
          <w:szCs w:val="22"/>
        </w:rPr>
        <w:t xml:space="preserve">most likely to be </w:t>
      </w:r>
      <w:r>
        <w:rPr>
          <w:rFonts w:cs="Arial" w:ascii="Calibri" w:hAnsi="Calibri"/>
          <w:color w:val="000000"/>
          <w:sz w:val="22"/>
          <w:szCs w:val="22"/>
        </w:rPr>
        <w:t xml:space="preserve">an established colony </w:t>
      </w:r>
      <w:r>
        <w:rPr>
          <w:rFonts w:cs="Arial" w:ascii="Calibri" w:hAnsi="Calibri"/>
          <w:color w:val="000000"/>
          <w:sz w:val="22"/>
          <w:szCs w:val="22"/>
        </w:rPr>
        <w:t xml:space="preserve">and as such this type of </w:t>
      </w:r>
      <w:r>
        <w:rPr>
          <w:rFonts w:cs="Arial" w:ascii="Calibri" w:hAnsi="Calibri"/>
          <w:color w:val="000000"/>
          <w:sz w:val="22"/>
          <w:szCs w:val="22"/>
        </w:rPr>
        <w:t xml:space="preserve">work is a private arrangement </w:t>
      </w:r>
      <w:r>
        <w:rPr>
          <w:rFonts w:cs="Arial" w:ascii="Calibri" w:hAnsi="Calibri"/>
          <w:color w:val="000000"/>
          <w:sz w:val="22"/>
          <w:szCs w:val="22"/>
        </w:rPr>
        <w:t xml:space="preserve">with a qualified and insured person </w:t>
      </w:r>
      <w:r>
        <w:rPr>
          <w:rFonts w:cs="Arial" w:ascii="Calibri" w:hAnsi="Calibri"/>
          <w:color w:val="000000"/>
          <w:sz w:val="22"/>
          <w:szCs w:val="22"/>
        </w:rPr>
        <w:t xml:space="preserve">and is </w:t>
      </w:r>
      <w:r>
        <w:rPr>
          <w:rFonts w:cs="Arial" w:ascii="Calibri" w:hAnsi="Calibri"/>
          <w:b/>
          <w:bCs/>
          <w:color w:val="000000"/>
          <w:sz w:val="22"/>
          <w:szCs w:val="22"/>
        </w:rPr>
        <w:t>not covered by KBKA/</w:t>
      </w:r>
      <w:r>
        <w:rPr>
          <w:rFonts w:cs="Arial" w:ascii="Calibri" w:hAnsi="Calibri"/>
          <w:b/>
          <w:bCs/>
          <w:color w:val="000000"/>
          <w:sz w:val="22"/>
          <w:szCs w:val="22"/>
        </w:rPr>
        <w:t>BBKA</w:t>
      </w:r>
      <w:r>
        <w:rPr>
          <w:rFonts w:cs="Arial" w:ascii="Calibri" w:hAnsi="Calibri"/>
          <w:b/>
          <w:bCs/>
          <w:color w:val="000000"/>
          <w:sz w:val="22"/>
          <w:szCs w:val="22"/>
        </w:rPr>
        <w:t xml:space="preserve"> insurance.</w:t>
      </w:r>
      <w:r>
        <w:rPr>
          <w:rFonts w:cs="Arial" w:ascii="Calibri" w:hAnsi="Calibri"/>
          <w:b w:val="false"/>
          <w:bCs w:val="false"/>
          <w:color w:val="000000"/>
          <w:sz w:val="22"/>
          <w:szCs w:val="22"/>
        </w:rPr>
        <w:t xml:space="preserve"> </w:t>
      </w:r>
      <w:r>
        <w:rPr>
          <w:rFonts w:cs="Arial" w:ascii="Calibri" w:hAnsi="Calibri"/>
          <w:b w:val="false"/>
          <w:bCs w:val="false"/>
          <w:color w:val="000000"/>
          <w:sz w:val="22"/>
          <w:szCs w:val="22"/>
        </w:rPr>
        <w:t>N</w:t>
      </w:r>
      <w:r>
        <w:rPr>
          <w:rFonts w:cs="Arial" w:ascii="Calibri" w:hAnsi="Calibri"/>
          <w:b w:val="false"/>
          <w:bCs w:val="false"/>
          <w:color w:val="000000"/>
          <w:sz w:val="22"/>
          <w:szCs w:val="22"/>
        </w:rPr>
        <w:t>o action</w:t>
      </w:r>
      <w:r>
        <w:rPr>
          <w:rFonts w:cs="Arial" w:ascii="Calibri" w:hAnsi="Calibri"/>
          <w:color w:val="000000"/>
          <w:sz w:val="22"/>
          <w:szCs w:val="22"/>
        </w:rPr>
        <w:t xml:space="preserve"> should be taken that bring</w:t>
      </w:r>
      <w:r>
        <w:rPr>
          <w:rFonts w:cs="Arial" w:ascii="Calibri" w:hAnsi="Calibri"/>
          <w:color w:val="000000"/>
          <w:sz w:val="22"/>
          <w:szCs w:val="22"/>
        </w:rPr>
        <w:t>s</w:t>
      </w:r>
      <w:r>
        <w:rPr>
          <w:rFonts w:cs="Arial" w:ascii="Calibri" w:hAnsi="Calibri"/>
          <w:color w:val="000000"/>
          <w:sz w:val="22"/>
          <w:szCs w:val="22"/>
        </w:rPr>
        <w:t xml:space="preserve"> KBKA into disrepute.</w:t>
      </w:r>
    </w:p>
    <w:p>
      <w:pPr>
        <w:pStyle w:val="Normal"/>
        <w:numPr>
          <w:ilvl w:val="0"/>
          <w:numId w:val="0"/>
        </w:numPr>
        <w:spacing w:before="0" w:after="0"/>
        <w:ind w:left="1440" w:hanging="0"/>
        <w:jc w:val="left"/>
        <w:rPr>
          <w:rFonts w:ascii="Calibri" w:hAnsi="Calibri" w:cs="Arial"/>
          <w:color w:val="CE181E"/>
          <w:sz w:val="22"/>
          <w:szCs w:val="22"/>
        </w:rPr>
      </w:pPr>
      <w:r>
        <w:rPr/>
      </w:r>
    </w:p>
    <w:p>
      <w:pPr>
        <w:pStyle w:val="Normal"/>
        <w:spacing w:before="0" w:after="0"/>
        <w:ind w:left="720" w:hanging="0"/>
        <w:jc w:val="left"/>
        <w:rPr/>
      </w:pPr>
      <w:r>
        <w:rPr>
          <w:rFonts w:cs="Arial" w:ascii="Calibri" w:hAnsi="Calibri"/>
          <w:sz w:val="22"/>
          <w:szCs w:val="22"/>
        </w:rPr>
        <w:t>5</w:t>
      </w:r>
      <w:r>
        <w:rPr>
          <w:rFonts w:cs="Arial" w:ascii="Calibri" w:hAnsi="Calibri"/>
          <w:sz w:val="22"/>
          <w:szCs w:val="22"/>
        </w:rPr>
        <w:t>.4 Equipment Required:</w:t>
      </w:r>
    </w:p>
    <w:p>
      <w:pPr>
        <w:pStyle w:val="Normal"/>
        <w:numPr>
          <w:ilvl w:val="0"/>
          <w:numId w:val="2"/>
        </w:numPr>
        <w:spacing w:before="0" w:after="0"/>
        <w:jc w:val="left"/>
        <w:rPr/>
      </w:pPr>
      <w:r>
        <w:rPr>
          <w:rFonts w:cs="Arial" w:ascii="Calibri" w:hAnsi="Calibri"/>
          <w:sz w:val="22"/>
          <w:szCs w:val="22"/>
        </w:rPr>
        <w:t xml:space="preserve">Bee suite and gloves </w:t>
      </w:r>
    </w:p>
    <w:p>
      <w:pPr>
        <w:pStyle w:val="Normal"/>
        <w:numPr>
          <w:ilvl w:val="0"/>
          <w:numId w:val="2"/>
        </w:numPr>
        <w:spacing w:before="0" w:after="0"/>
        <w:jc w:val="left"/>
        <w:rPr/>
      </w:pPr>
      <w:r>
        <w:rPr>
          <w:rFonts w:cs="Arial" w:ascii="Calibri" w:hAnsi="Calibri"/>
          <w:sz w:val="22"/>
          <w:szCs w:val="22"/>
        </w:rPr>
        <w:t xml:space="preserve">An apiary and hive to put the swarm when collected. </w:t>
      </w:r>
    </w:p>
    <w:p>
      <w:pPr>
        <w:pStyle w:val="Normal"/>
        <w:numPr>
          <w:ilvl w:val="0"/>
          <w:numId w:val="2"/>
        </w:numPr>
        <w:spacing w:before="0" w:after="0"/>
        <w:jc w:val="left"/>
        <w:rPr/>
      </w:pPr>
      <w:r>
        <w:rPr>
          <w:rFonts w:cs="Arial" w:ascii="Calibri" w:hAnsi="Calibri"/>
          <w:sz w:val="22"/>
          <w:szCs w:val="22"/>
        </w:rPr>
        <w:t xml:space="preserve">Nuc box/skep or strong cardboard box and sheet to cover. </w:t>
      </w:r>
    </w:p>
    <w:p>
      <w:pPr>
        <w:pStyle w:val="Normal"/>
        <w:numPr>
          <w:ilvl w:val="0"/>
          <w:numId w:val="2"/>
        </w:numPr>
        <w:spacing w:before="0" w:after="0"/>
        <w:jc w:val="left"/>
        <w:rPr/>
      </w:pPr>
      <w:r>
        <w:rPr>
          <w:rFonts w:cs="Arial" w:ascii="Calibri" w:hAnsi="Calibri"/>
          <w:sz w:val="22"/>
          <w:szCs w:val="22"/>
        </w:rPr>
        <w:t>A bungee or cord to fasten the box lid.</w:t>
      </w:r>
    </w:p>
    <w:p>
      <w:pPr>
        <w:pStyle w:val="Normal"/>
        <w:numPr>
          <w:ilvl w:val="0"/>
          <w:numId w:val="2"/>
        </w:numPr>
        <w:spacing w:before="0" w:after="0"/>
        <w:jc w:val="left"/>
        <w:rPr/>
      </w:pPr>
      <w:r>
        <w:rPr>
          <w:rFonts w:cs="Arial" w:ascii="Calibri" w:hAnsi="Calibri"/>
          <w:sz w:val="22"/>
          <w:szCs w:val="22"/>
        </w:rPr>
        <w:t>Cloth to cover skep.</w:t>
      </w:r>
    </w:p>
    <w:p>
      <w:pPr>
        <w:pStyle w:val="Normal"/>
        <w:numPr>
          <w:ilvl w:val="0"/>
          <w:numId w:val="2"/>
        </w:numPr>
        <w:spacing w:before="0" w:after="0"/>
        <w:jc w:val="left"/>
        <w:rPr/>
      </w:pPr>
      <w:r>
        <w:rPr>
          <w:rFonts w:cs="Arial" w:ascii="Calibri" w:hAnsi="Calibri"/>
          <w:sz w:val="22"/>
          <w:szCs w:val="22"/>
        </w:rPr>
        <w:t>Smoker or water sprayer sometime needed.</w:t>
      </w:r>
    </w:p>
    <w:p>
      <w:pPr>
        <w:pStyle w:val="Normal"/>
        <w:numPr>
          <w:ilvl w:val="0"/>
          <w:numId w:val="2"/>
        </w:numPr>
        <w:spacing w:before="0" w:after="0"/>
        <w:jc w:val="left"/>
        <w:rPr/>
      </w:pPr>
      <w:r>
        <w:rPr>
          <w:rFonts w:cs="Arial" w:ascii="Calibri" w:hAnsi="Calibri"/>
          <w:sz w:val="22"/>
          <w:szCs w:val="22"/>
        </w:rPr>
        <w:t>Secateurs are really useful for swarm collection when in hedges.</w:t>
      </w:r>
    </w:p>
    <w:p>
      <w:pPr>
        <w:pStyle w:val="Normal"/>
        <w:numPr>
          <w:ilvl w:val="0"/>
          <w:numId w:val="2"/>
        </w:numPr>
        <w:spacing w:before="0" w:after="0"/>
        <w:jc w:val="left"/>
        <w:rPr/>
      </w:pPr>
      <w:r>
        <w:rPr>
          <w:rFonts w:cs="Arial" w:ascii="Calibri" w:hAnsi="Calibri"/>
          <w:sz w:val="22"/>
          <w:szCs w:val="22"/>
        </w:rPr>
        <w:t xml:space="preserve">A charged mobile is good should you need directions or some extra help. </w:t>
      </w:r>
    </w:p>
    <w:p>
      <w:pPr>
        <w:pStyle w:val="Normal"/>
        <w:numPr>
          <w:ilvl w:val="0"/>
          <w:numId w:val="2"/>
        </w:numPr>
        <w:spacing w:before="0" w:after="0"/>
        <w:jc w:val="left"/>
        <w:rPr/>
      </w:pPr>
      <w:r>
        <w:rPr>
          <w:rFonts w:cs="Arial" w:ascii="Calibri" w:hAnsi="Calibri"/>
          <w:sz w:val="22"/>
          <w:szCs w:val="22"/>
        </w:rPr>
        <w:t>Bee brush.</w:t>
      </w:r>
    </w:p>
    <w:p>
      <w:pPr>
        <w:pStyle w:val="Normal"/>
        <w:numPr>
          <w:ilvl w:val="0"/>
          <w:numId w:val="2"/>
        </w:numPr>
        <w:spacing w:before="0" w:after="0"/>
        <w:jc w:val="left"/>
        <w:rPr/>
      </w:pPr>
      <w:r>
        <w:rPr>
          <w:rFonts w:cs="Arial" w:ascii="Calibri" w:hAnsi="Calibri"/>
          <w:sz w:val="22"/>
          <w:szCs w:val="22"/>
        </w:rPr>
        <w:t>Possible step ladders.</w:t>
      </w:r>
    </w:p>
    <w:p>
      <w:pPr>
        <w:pStyle w:val="Normal"/>
        <w:numPr>
          <w:ilvl w:val="0"/>
          <w:numId w:val="2"/>
        </w:numPr>
        <w:spacing w:before="0" w:after="0"/>
        <w:jc w:val="left"/>
        <w:rPr/>
      </w:pPr>
      <w:r>
        <w:rPr>
          <w:rFonts w:cs="Arial" w:ascii="Calibri" w:hAnsi="Calibri"/>
          <w:sz w:val="22"/>
          <w:szCs w:val="22"/>
        </w:rPr>
        <w:t xml:space="preserve">Transport to collect the swarm that evening. </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sz w:val="22"/>
          <w:szCs w:val="22"/>
        </w:rPr>
        <w:t>5.5 When you first arrive:</w:t>
      </w:r>
    </w:p>
    <w:p>
      <w:pPr>
        <w:pStyle w:val="Normal"/>
        <w:numPr>
          <w:ilvl w:val="0"/>
          <w:numId w:val="3"/>
        </w:numPr>
        <w:spacing w:before="0" w:after="0"/>
        <w:jc w:val="left"/>
        <w:rPr/>
      </w:pPr>
      <w:r>
        <w:rPr>
          <w:rFonts w:cs="Arial" w:ascii="Calibri" w:hAnsi="Calibri"/>
          <w:sz w:val="22"/>
          <w:szCs w:val="22"/>
        </w:rPr>
        <w:t xml:space="preserve">At the swarm site you need to establish if you can collect the swarm without help, and that the bees are not in an impossible place for you to reach. </w:t>
      </w:r>
    </w:p>
    <w:p>
      <w:pPr>
        <w:pStyle w:val="Normal"/>
        <w:numPr>
          <w:ilvl w:val="0"/>
          <w:numId w:val="3"/>
        </w:numPr>
        <w:spacing w:before="0" w:after="0"/>
        <w:jc w:val="left"/>
        <w:rPr/>
      </w:pPr>
      <w:r>
        <w:rPr>
          <w:rFonts w:cs="Arial" w:ascii="Calibri" w:hAnsi="Calibri"/>
          <w:sz w:val="22"/>
          <w:szCs w:val="22"/>
        </w:rPr>
        <w:t>If you do need help now is the time to arrange this before you start collecting the bees.</w:t>
      </w:r>
    </w:p>
    <w:p>
      <w:pPr>
        <w:pStyle w:val="Normal"/>
        <w:numPr>
          <w:ilvl w:val="0"/>
          <w:numId w:val="3"/>
        </w:numPr>
        <w:spacing w:before="0" w:after="0"/>
        <w:jc w:val="left"/>
        <w:rPr/>
      </w:pPr>
      <w:r>
        <w:rPr>
          <w:rFonts w:cs="Arial" w:ascii="Calibri" w:hAnsi="Calibri"/>
          <w:sz w:val="22"/>
          <w:szCs w:val="22"/>
        </w:rPr>
        <w:t>Once you are sure you can manage, you need to inform the person(s) (if they are there) that you will take charge of the collection and explain that you will knock, or shake the bees into a box/skep, or onto a cloth on the ground and then leave an upturned box there for the bees to walk up into during the rest of the day, hoping that you will have the Queen.</w:t>
      </w:r>
    </w:p>
    <w:p>
      <w:pPr>
        <w:pStyle w:val="Normal"/>
        <w:numPr>
          <w:ilvl w:val="0"/>
          <w:numId w:val="3"/>
        </w:numPr>
        <w:spacing w:before="0" w:after="0"/>
        <w:jc w:val="left"/>
        <w:rPr/>
      </w:pPr>
      <w:r>
        <w:rPr>
          <w:rFonts w:cs="Arial" w:ascii="Calibri" w:hAnsi="Calibri"/>
          <w:sz w:val="22"/>
          <w:szCs w:val="22"/>
        </w:rPr>
        <w:t xml:space="preserve">The idea being that as long as the Queen goes into the box/skep the bees will signal to the flying bees that she is there and by dusk they should all be in your box/skep. </w:t>
      </w:r>
    </w:p>
    <w:p>
      <w:pPr>
        <w:pStyle w:val="Normal"/>
        <w:numPr>
          <w:ilvl w:val="0"/>
          <w:numId w:val="3"/>
        </w:numPr>
        <w:spacing w:before="0" w:after="0"/>
        <w:jc w:val="left"/>
        <w:rPr/>
      </w:pPr>
      <w:r>
        <w:rPr>
          <w:rFonts w:cs="Arial" w:ascii="Calibri" w:hAnsi="Calibri"/>
          <w:sz w:val="22"/>
          <w:szCs w:val="22"/>
        </w:rPr>
        <w:t xml:space="preserve">Explain that you will leave your box/skep there, propped up on a stick so the bees can enter and join the Queen, until dusk when all the flying bees should have come home to their Queen. </w:t>
      </w:r>
    </w:p>
    <w:p>
      <w:pPr>
        <w:pStyle w:val="Normal"/>
        <w:numPr>
          <w:ilvl w:val="0"/>
          <w:numId w:val="3"/>
        </w:numPr>
        <w:spacing w:before="0" w:after="0"/>
        <w:jc w:val="left"/>
        <w:rPr/>
      </w:pPr>
      <w:r>
        <w:rPr>
          <w:rFonts w:cs="Arial" w:ascii="Calibri" w:hAnsi="Calibri"/>
          <w:sz w:val="22"/>
          <w:szCs w:val="22"/>
        </w:rPr>
        <w:t>You can then seal up the box/skep, or wrap it in cloth or gauze, so that the bees can breath, but not escape.</w:t>
      </w:r>
    </w:p>
    <w:p>
      <w:pPr>
        <w:pStyle w:val="Normal"/>
        <w:numPr>
          <w:ilvl w:val="0"/>
          <w:numId w:val="3"/>
        </w:numPr>
        <w:spacing w:before="0" w:after="0"/>
        <w:jc w:val="left"/>
        <w:rPr/>
      </w:pPr>
      <w:r>
        <w:rPr>
          <w:rFonts w:cs="Arial" w:ascii="Calibri" w:hAnsi="Calibri"/>
          <w:sz w:val="22"/>
          <w:szCs w:val="22"/>
        </w:rPr>
        <w:t xml:space="preserve">You then are ready to take them to your apiary and set them up in a hive in the position you wish to place them. </w:t>
      </w:r>
    </w:p>
    <w:p>
      <w:pPr>
        <w:pStyle w:val="Normal"/>
        <w:numPr>
          <w:ilvl w:val="0"/>
          <w:numId w:val="0"/>
        </w:numPr>
        <w:spacing w:before="0" w:after="0"/>
        <w:ind w:left="1486"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sz w:val="22"/>
          <w:szCs w:val="22"/>
        </w:rPr>
        <w:t>5.6 At Dusk:</w:t>
      </w:r>
    </w:p>
    <w:p>
      <w:pPr>
        <w:pStyle w:val="Normal"/>
        <w:numPr>
          <w:ilvl w:val="0"/>
          <w:numId w:val="4"/>
        </w:numPr>
        <w:spacing w:before="0" w:after="0"/>
        <w:jc w:val="left"/>
        <w:rPr/>
      </w:pPr>
      <w:r>
        <w:rPr>
          <w:rFonts w:cs="Arial" w:ascii="Calibri" w:hAnsi="Calibri"/>
          <w:sz w:val="22"/>
          <w:szCs w:val="22"/>
        </w:rPr>
        <w:t>KBKA will expect all swarm collectors to return in the evening.</w:t>
      </w:r>
    </w:p>
    <w:p>
      <w:pPr>
        <w:pStyle w:val="Normal"/>
        <w:numPr>
          <w:ilvl w:val="0"/>
          <w:numId w:val="4"/>
        </w:numPr>
        <w:spacing w:before="0" w:after="0"/>
        <w:jc w:val="left"/>
        <w:rPr/>
      </w:pPr>
      <w:r>
        <w:rPr>
          <w:rFonts w:cs="Arial" w:ascii="Calibri" w:hAnsi="Calibri"/>
          <w:sz w:val="22"/>
          <w:szCs w:val="22"/>
        </w:rPr>
        <w:t>A swarm that is taken and removed during the day will leave the flying bees with no Queen and no home to come back to.</w:t>
      </w:r>
    </w:p>
    <w:p>
      <w:pPr>
        <w:pStyle w:val="Normal"/>
        <w:numPr>
          <w:ilvl w:val="0"/>
          <w:numId w:val="4"/>
        </w:numPr>
        <w:spacing w:before="0" w:after="0"/>
        <w:jc w:val="left"/>
        <w:rPr/>
      </w:pPr>
      <w:r>
        <w:rPr>
          <w:rFonts w:cs="Arial" w:ascii="Calibri" w:hAnsi="Calibri"/>
          <w:sz w:val="22"/>
          <w:szCs w:val="22"/>
        </w:rPr>
        <w:t xml:space="preserve">This may leave some very annoyed and angry bees around, leaving the public in danger of being stung for several days in that area. </w:t>
      </w:r>
    </w:p>
    <w:p>
      <w:pPr>
        <w:pStyle w:val="Normal"/>
        <w:numPr>
          <w:ilvl w:val="0"/>
          <w:numId w:val="0"/>
        </w:numPr>
        <w:spacing w:before="0" w:after="0"/>
        <w:ind w:left="1440" w:hanging="0"/>
        <w:jc w:val="left"/>
        <w:rPr>
          <w:rFonts w:ascii="Calibri" w:hAnsi="Calibri" w:cs="Arial"/>
          <w:sz w:val="22"/>
          <w:szCs w:val="22"/>
        </w:rPr>
      </w:pPr>
      <w:r>
        <w:rPr>
          <w:rFonts w:cs="Arial" w:ascii="Calibri" w:hAnsi="Calibri"/>
          <w:sz w:val="22"/>
          <w:szCs w:val="22"/>
        </w:rPr>
      </w:r>
    </w:p>
    <w:p>
      <w:pPr>
        <w:pStyle w:val="Normal"/>
        <w:spacing w:before="0" w:after="0"/>
        <w:ind w:left="720" w:hanging="0"/>
        <w:jc w:val="left"/>
        <w:rPr/>
      </w:pPr>
      <w:r>
        <w:rPr>
          <w:rFonts w:cs="Arial" w:ascii="Calibri" w:hAnsi="Calibri"/>
          <w:sz w:val="22"/>
          <w:szCs w:val="22"/>
        </w:rPr>
        <w:t>5.7 Remember:</w:t>
      </w:r>
    </w:p>
    <w:p>
      <w:pPr>
        <w:pStyle w:val="Normal"/>
        <w:numPr>
          <w:ilvl w:val="0"/>
          <w:numId w:val="5"/>
        </w:numPr>
        <w:spacing w:before="0" w:after="0"/>
        <w:jc w:val="left"/>
        <w:rPr/>
      </w:pPr>
      <w:r>
        <w:rPr>
          <w:rFonts w:cs="Arial" w:ascii="Calibri" w:hAnsi="Calibri"/>
          <w:sz w:val="22"/>
          <w:szCs w:val="22"/>
        </w:rPr>
        <w:t>If you say you can take the swarm, it becomes your responsibility to complete the task and remove the bees.</w:t>
      </w:r>
    </w:p>
    <w:p>
      <w:pPr>
        <w:pStyle w:val="Normal"/>
        <w:numPr>
          <w:ilvl w:val="0"/>
          <w:numId w:val="5"/>
        </w:numPr>
        <w:spacing w:before="0" w:after="0"/>
        <w:jc w:val="left"/>
        <w:rPr/>
      </w:pPr>
      <w:r>
        <w:rPr>
          <w:rFonts w:cs="Arial" w:ascii="Calibri" w:hAnsi="Calibri"/>
          <w:sz w:val="22"/>
          <w:szCs w:val="22"/>
        </w:rPr>
        <w:t>Sometime things do go wrong, but KBKA expects every member on our Swarm collection list to be responsible and take all reasonable precautions.</w:t>
      </w:r>
    </w:p>
    <w:p>
      <w:pPr>
        <w:pStyle w:val="Normal"/>
        <w:numPr>
          <w:ilvl w:val="0"/>
          <w:numId w:val="5"/>
        </w:numPr>
        <w:spacing w:before="0" w:after="0"/>
        <w:jc w:val="left"/>
        <w:rPr/>
      </w:pPr>
      <w:r>
        <w:rPr>
          <w:rFonts w:cs="Arial" w:ascii="Calibri" w:hAnsi="Calibri"/>
          <w:sz w:val="22"/>
          <w:szCs w:val="22"/>
        </w:rPr>
        <w:t>You have public liability insurance cover of up to £3,000,000- but this is made null and void if you make any charges.</w:t>
      </w:r>
    </w:p>
    <w:p>
      <w:pPr>
        <w:pStyle w:val="Normal"/>
        <w:numPr>
          <w:ilvl w:val="0"/>
          <w:numId w:val="5"/>
        </w:numPr>
        <w:spacing w:before="0" w:after="0"/>
        <w:jc w:val="left"/>
        <w:rPr/>
      </w:pPr>
      <w:r>
        <w:rPr>
          <w:rFonts w:cs="Arial" w:ascii="Calibri" w:hAnsi="Calibri"/>
          <w:sz w:val="22"/>
          <w:szCs w:val="22"/>
        </w:rPr>
        <w:t xml:space="preserve">If in doubt please get another member to help you and remember you are not only representing yourself as a beekeeper but the reputation of KBKA. </w:t>
      </w:r>
    </w:p>
    <w:p>
      <w:pPr>
        <w:pStyle w:val="Normal"/>
        <w:spacing w:before="0" w:after="0"/>
        <w:ind w:left="720" w:hanging="0"/>
        <w:jc w:val="left"/>
        <w:rPr>
          <w:rFonts w:ascii="Calibri" w:hAnsi="Calibri" w:cs="Arial"/>
          <w:sz w:val="22"/>
          <w:szCs w:val="22"/>
        </w:rPr>
      </w:pPr>
      <w:r>
        <w:rPr>
          <w:rFonts w:cs="Arial" w:ascii="Calibri" w:hAnsi="Calibri"/>
          <w:sz w:val="22"/>
          <w:szCs w:val="22"/>
        </w:rPr>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6. </w:t>
      </w:r>
      <w:r>
        <w:rPr>
          <w:rFonts w:cs="Arial" w:ascii="Calibri" w:hAnsi="Calibri"/>
          <w:b/>
          <w:bCs/>
          <w:sz w:val="22"/>
          <w:szCs w:val="22"/>
        </w:rPr>
        <w:t xml:space="preserve">Honey sold at KBKA events: </w:t>
      </w:r>
      <w:r>
        <w:rPr>
          <w:rFonts w:cs="Arial" w:ascii="Calibri" w:hAnsi="Calibri"/>
          <w:sz w:val="22"/>
          <w:szCs w:val="22"/>
        </w:rPr>
        <w:t xml:space="preserve">From time to time KBKA attend fetes and fairs and offer honey for sale to the public. Members honey which is of a satisfactory quality may be sold at these events at an agreed price determined by the KBKA committee. A 10% commission is payable to KBKA on all honey and bee product related sales. </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7. </w:t>
      </w:r>
      <w:r>
        <w:rPr>
          <w:rFonts w:cs="Arial" w:ascii="Calibri" w:hAnsi="Calibri"/>
          <w:b/>
          <w:bCs/>
          <w:sz w:val="22"/>
          <w:szCs w:val="22"/>
        </w:rPr>
        <w:t>Extractor Hire:</w:t>
      </w:r>
      <w:r>
        <w:rPr>
          <w:rFonts w:cs="Arial" w:ascii="Calibri" w:hAnsi="Calibri"/>
          <w:sz w:val="22"/>
          <w:szCs w:val="22"/>
        </w:rPr>
        <w:t xml:space="preserve"> KBKA have honey extractors available to members for hire. The cost of such hire is advertised on the KBKA website and members are expected to pay promptly upon collection of the extractor and to return it within 7 days in the condition in which they borrowed it. It is expected to be returned having been fully cleaned and undamaged. </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8. </w:t>
      </w:r>
      <w:r>
        <w:rPr>
          <w:rFonts w:cs="Arial" w:ascii="Calibri" w:hAnsi="Calibri"/>
          <w:b/>
          <w:bCs/>
          <w:sz w:val="22"/>
          <w:szCs w:val="22"/>
        </w:rPr>
        <w:t>KBKA members must respect and adhere to the following BBKA policies</w:t>
      </w:r>
      <w:r>
        <w:rPr>
          <w:rFonts w:cs="Arial" w:ascii="Calibri" w:hAnsi="Calibri"/>
          <w:sz w:val="22"/>
          <w:szCs w:val="22"/>
        </w:rPr>
        <w:t>:</w:t>
      </w:r>
    </w:p>
    <w:p>
      <w:pPr>
        <w:pStyle w:val="Normal"/>
        <w:spacing w:before="0" w:after="0"/>
        <w:ind w:left="720" w:hanging="0"/>
        <w:jc w:val="left"/>
        <w:rPr/>
      </w:pPr>
      <w:r>
        <w:rPr>
          <w:rFonts w:cs="Arial" w:ascii="Calibri" w:hAnsi="Calibri"/>
          <w:sz w:val="22"/>
          <w:szCs w:val="22"/>
        </w:rPr>
        <w:t xml:space="preserve">8a. Safeguarding Policy and Procedures. </w:t>
      </w:r>
    </w:p>
    <w:p>
      <w:pPr>
        <w:pStyle w:val="Normal"/>
        <w:spacing w:before="0" w:after="0"/>
        <w:ind w:left="720" w:hanging="0"/>
        <w:jc w:val="left"/>
        <w:rPr/>
      </w:pPr>
      <w:r>
        <w:rPr>
          <w:rFonts w:cs="Arial" w:ascii="Calibri" w:hAnsi="Calibri"/>
          <w:sz w:val="22"/>
          <w:szCs w:val="22"/>
        </w:rPr>
        <w:t>8b. Equality, Diversity and Inclusiveness Policy.</w:t>
      </w:r>
    </w:p>
    <w:p>
      <w:pPr>
        <w:pStyle w:val="Normal"/>
        <w:spacing w:before="0" w:after="0"/>
        <w:ind w:left="720" w:hanging="0"/>
        <w:jc w:val="left"/>
        <w:rPr/>
      </w:pPr>
      <w:r>
        <w:rPr>
          <w:rFonts w:cs="Arial" w:ascii="Calibri" w:hAnsi="Calibri"/>
          <w:sz w:val="22"/>
          <w:szCs w:val="22"/>
        </w:rPr>
        <w:t>8c. Whistle Blowing Policy.</w:t>
      </w:r>
    </w:p>
    <w:p>
      <w:pPr>
        <w:pStyle w:val="Normal"/>
        <w:spacing w:before="0" w:after="0"/>
        <w:jc w:val="left"/>
        <w:rPr>
          <w:rFonts w:cs="Arial"/>
        </w:rPr>
      </w:pPr>
      <w:r>
        <w:rPr>
          <w:rFonts w:cs="Arial"/>
        </w:rPr>
      </w:r>
    </w:p>
    <w:p>
      <w:pPr>
        <w:pStyle w:val="Normal"/>
        <w:spacing w:before="0" w:after="0"/>
        <w:jc w:val="left"/>
        <w:rPr>
          <w:rFonts w:ascii="Calibri" w:hAnsi="Calibri"/>
          <w:sz w:val="22"/>
          <w:szCs w:val="22"/>
        </w:rPr>
      </w:pPr>
      <w:r>
        <w:rPr>
          <w:rFonts w:cs="Arial" w:ascii="Calibri" w:hAnsi="Calibri"/>
          <w:sz w:val="22"/>
          <w:szCs w:val="22"/>
        </w:rPr>
        <w:t>All of the above can be viewed on the BBKA website through the link below and whilst the documents state that each branch will have their own versions KBKA will adhere to those versions prepared by BBKA:</w:t>
      </w:r>
    </w:p>
    <w:p>
      <w:pPr>
        <w:pStyle w:val="Normal"/>
        <w:spacing w:before="0" w:after="0"/>
        <w:jc w:val="left"/>
        <w:rPr/>
      </w:pPr>
      <w:hyperlink r:id="rId2">
        <w:r>
          <w:rPr>
            <w:rStyle w:val="InternetLink"/>
            <w:rFonts w:cs="Arial" w:ascii="Calibri" w:hAnsi="Calibri"/>
            <w:sz w:val="22"/>
            <w:szCs w:val="22"/>
          </w:rPr>
          <w:t>https://www.bbka.org.uk/risk-assessments</w:t>
        </w:r>
      </w:hyperlink>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sz w:val="22"/>
          <w:szCs w:val="22"/>
        </w:rPr>
        <w:t xml:space="preserve">9. </w:t>
      </w:r>
      <w:r>
        <w:rPr>
          <w:rFonts w:cs="Arial" w:ascii="Calibri" w:hAnsi="Calibri"/>
          <w:b/>
          <w:bCs/>
          <w:sz w:val="22"/>
          <w:szCs w:val="22"/>
        </w:rPr>
        <w:t>Interpretation of Branch Rules</w:t>
      </w:r>
    </w:p>
    <w:p>
      <w:pPr>
        <w:pStyle w:val="Normal"/>
        <w:spacing w:before="0" w:after="0"/>
        <w:jc w:val="left"/>
        <w:rPr>
          <w:rFonts w:ascii="Calibri" w:hAnsi="Calibri" w:cs="Arial"/>
          <w:sz w:val="22"/>
          <w:szCs w:val="22"/>
        </w:rPr>
      </w:pPr>
      <w:r>
        <w:rPr>
          <w:rFonts w:cs="Arial" w:ascii="Calibri" w:hAnsi="Calibri"/>
          <w:sz w:val="22"/>
          <w:szCs w:val="22"/>
        </w:rPr>
        <w:t>No Branch Rule shall be interpreted in such a way as to contradict either the Constitution of Wiltshire Beekeepers Association and/or that</w:t>
      </w:r>
      <w:r>
        <w:rPr>
          <w:rFonts w:cs="Arial" w:ascii="Calibri" w:hAnsi="Calibri"/>
          <w:color w:val="00B050"/>
          <w:sz w:val="22"/>
          <w:szCs w:val="22"/>
        </w:rPr>
        <w:t xml:space="preserve"> </w:t>
      </w:r>
      <w:r>
        <w:rPr>
          <w:rFonts w:cs="Arial" w:ascii="Calibri" w:hAnsi="Calibri"/>
          <w:sz w:val="22"/>
          <w:szCs w:val="22"/>
        </w:rPr>
        <w:t>of the British Beekeepers Association.</w:t>
      </w:r>
    </w:p>
    <w:p>
      <w:pPr>
        <w:pStyle w:val="Normal"/>
        <w:spacing w:before="0" w:after="0"/>
        <w:jc w:val="left"/>
        <w:rPr>
          <w:rFonts w:ascii="Calibri" w:hAnsi="Calibri" w:cs="Arial"/>
          <w:sz w:val="22"/>
          <w:szCs w:val="22"/>
        </w:rPr>
      </w:pPr>
      <w:r>
        <w:rPr>
          <w:rFonts w:cs="Arial" w:ascii="Calibri" w:hAnsi="Calibri"/>
          <w:sz w:val="22"/>
          <w:szCs w:val="22"/>
        </w:rPr>
      </w:r>
    </w:p>
    <w:p>
      <w:pPr>
        <w:pStyle w:val="Normal"/>
        <w:spacing w:before="0" w:after="0"/>
        <w:jc w:val="left"/>
        <w:rPr/>
      </w:pPr>
      <w:r>
        <w:rPr>
          <w:rFonts w:cs="Arial" w:ascii="Calibri" w:hAnsi="Calibri"/>
          <w:b w:val="false"/>
          <w:bCs w:val="false"/>
          <w:sz w:val="22"/>
          <w:szCs w:val="22"/>
        </w:rPr>
        <w:t xml:space="preserve">10. </w:t>
      </w:r>
      <w:r>
        <w:rPr>
          <w:rFonts w:cs="Arial" w:ascii="Calibri" w:hAnsi="Calibri"/>
          <w:b/>
          <w:bCs/>
          <w:sz w:val="22"/>
          <w:szCs w:val="22"/>
        </w:rPr>
        <w:t>Alteration to the rules.</w:t>
      </w:r>
      <w:r>
        <w:rPr>
          <w:rFonts w:cs="Arial" w:ascii="Calibri" w:hAnsi="Calibri"/>
          <w:b w:val="false"/>
          <w:bCs w:val="false"/>
          <w:sz w:val="22"/>
          <w:szCs w:val="22"/>
        </w:rPr>
        <w:t xml:space="preserve"> </w:t>
      </w:r>
      <w:r>
        <w:rPr>
          <w:rFonts w:cs="Arial" w:ascii="Calibri" w:hAnsi="Calibri"/>
          <w:sz w:val="22"/>
          <w:szCs w:val="22"/>
        </w:rPr>
        <w:t xml:space="preserve">An alteration to the Branch Rules shall only be made at an AGM or SGM. Members must receive in writing the proposed alterations not less than fourteen days before the scheduled meeting date. The proposed alterations can be accepted so long as the meeting is attended by at least 20% of paid up members of the association who are eligible to vote and the motion being carried by at least 75% of those voting members present. </w:t>
      </w:r>
    </w:p>
    <w:sectPr>
      <w:footerReference w:type="default" r:id="rId3"/>
      <w:type w:val="nextPage"/>
      <w:pgSz w:w="11906" w:h="16838"/>
      <w:pgMar w:left="658" w:right="471" w:header="0" w:top="404" w:footer="280" w:bottom="75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Calibri" w:hAnsi="Calibri"/>
        <w:sz w:val="16"/>
        <w:szCs w:val="16"/>
      </w:rPr>
      <w:t>KBKA Rule Book draft V</w:t>
    </w:r>
    <w:r>
      <w:rPr>
        <w:rFonts w:ascii="Calibri" w:hAnsi="Calibri"/>
        <w:sz w:val="16"/>
        <w:szCs w:val="16"/>
      </w:rPr>
      <w:t>1.0</w:t>
    </w:r>
    <w:r>
      <w:rPr>
        <w:rFonts w:ascii="Calibri" w:hAnsi="Calibri"/>
        <w:sz w:val="16"/>
        <w:szCs w:val="16"/>
      </w:rPr>
      <w:t xml:space="preserve"> February 2022</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2">
    <w:lvl w:ilvl="0">
      <w:start w:val="1"/>
      <w:numFmt w:val="bullet"/>
      <w:lvlText w:val=""/>
      <w:lvlJc w:val="left"/>
      <w:pPr>
        <w:tabs>
          <w:tab w:val="num" w:pos="1486"/>
        </w:tabs>
        <w:ind w:left="1486" w:hanging="360"/>
      </w:pPr>
      <w:rPr>
        <w:rFonts w:ascii="Symbol" w:hAnsi="Symbol" w:cs="Symbol" w:hint="default"/>
        <w:rFonts w:cs="OpenSymbol"/>
      </w:rPr>
    </w:lvl>
    <w:lvl w:ilvl="1">
      <w:start w:val="1"/>
      <w:numFmt w:val="bullet"/>
      <w:lvlText w:val="◦"/>
      <w:lvlJc w:val="left"/>
      <w:pPr>
        <w:tabs>
          <w:tab w:val="num" w:pos="1846"/>
        </w:tabs>
        <w:ind w:left="1846" w:hanging="360"/>
      </w:pPr>
      <w:rPr>
        <w:rFonts w:ascii="OpenSymbol" w:hAnsi="OpenSymbol" w:cs="OpenSymbol" w:hint="default"/>
        <w:rFonts w:cs="OpenSymbol"/>
      </w:rPr>
    </w:lvl>
    <w:lvl w:ilvl="2">
      <w:start w:val="1"/>
      <w:numFmt w:val="bullet"/>
      <w:lvlText w:val="▪"/>
      <w:lvlJc w:val="left"/>
      <w:pPr>
        <w:tabs>
          <w:tab w:val="num" w:pos="2206"/>
        </w:tabs>
        <w:ind w:left="2206" w:hanging="360"/>
      </w:pPr>
      <w:rPr>
        <w:rFonts w:ascii="OpenSymbol" w:hAnsi="OpenSymbol" w:cs="OpenSymbol" w:hint="default"/>
        <w:rFonts w:cs="OpenSymbol"/>
      </w:rPr>
    </w:lvl>
    <w:lvl w:ilvl="3">
      <w:start w:val="1"/>
      <w:numFmt w:val="bullet"/>
      <w:lvlText w:val=""/>
      <w:lvlJc w:val="left"/>
      <w:pPr>
        <w:tabs>
          <w:tab w:val="num" w:pos="2566"/>
        </w:tabs>
        <w:ind w:left="2566" w:hanging="360"/>
      </w:pPr>
      <w:rPr>
        <w:rFonts w:ascii="Symbol" w:hAnsi="Symbol" w:cs="Symbol" w:hint="default"/>
        <w:rFonts w:cs="OpenSymbol"/>
      </w:rPr>
    </w:lvl>
    <w:lvl w:ilvl="4">
      <w:start w:val="1"/>
      <w:numFmt w:val="bullet"/>
      <w:lvlText w:val="◦"/>
      <w:lvlJc w:val="left"/>
      <w:pPr>
        <w:tabs>
          <w:tab w:val="num" w:pos="2926"/>
        </w:tabs>
        <w:ind w:left="2926" w:hanging="360"/>
      </w:pPr>
      <w:rPr>
        <w:rFonts w:ascii="OpenSymbol" w:hAnsi="OpenSymbol" w:cs="OpenSymbol" w:hint="default"/>
        <w:rFonts w:cs="OpenSymbol"/>
      </w:rPr>
    </w:lvl>
    <w:lvl w:ilvl="5">
      <w:start w:val="1"/>
      <w:numFmt w:val="bullet"/>
      <w:lvlText w:val="▪"/>
      <w:lvlJc w:val="left"/>
      <w:pPr>
        <w:tabs>
          <w:tab w:val="num" w:pos="3286"/>
        </w:tabs>
        <w:ind w:left="3286" w:hanging="360"/>
      </w:pPr>
      <w:rPr>
        <w:rFonts w:ascii="OpenSymbol" w:hAnsi="OpenSymbol" w:cs="OpenSymbol" w:hint="default"/>
        <w:rFonts w:cs="OpenSymbol"/>
      </w:rPr>
    </w:lvl>
    <w:lvl w:ilvl="6">
      <w:start w:val="1"/>
      <w:numFmt w:val="bullet"/>
      <w:lvlText w:val=""/>
      <w:lvlJc w:val="left"/>
      <w:pPr>
        <w:tabs>
          <w:tab w:val="num" w:pos="3646"/>
        </w:tabs>
        <w:ind w:left="3646" w:hanging="360"/>
      </w:pPr>
      <w:rPr>
        <w:rFonts w:ascii="Symbol" w:hAnsi="Symbol" w:cs="Symbol" w:hint="default"/>
        <w:rFonts w:cs="OpenSymbol"/>
      </w:rPr>
    </w:lvl>
    <w:lvl w:ilvl="7">
      <w:start w:val="1"/>
      <w:numFmt w:val="bullet"/>
      <w:lvlText w:val="◦"/>
      <w:lvlJc w:val="left"/>
      <w:pPr>
        <w:tabs>
          <w:tab w:val="num" w:pos="4006"/>
        </w:tabs>
        <w:ind w:left="4006" w:hanging="360"/>
      </w:pPr>
      <w:rPr>
        <w:rFonts w:ascii="OpenSymbol" w:hAnsi="OpenSymbol" w:cs="OpenSymbol" w:hint="default"/>
        <w:rFonts w:cs="OpenSymbol"/>
      </w:rPr>
    </w:lvl>
    <w:lvl w:ilvl="8">
      <w:start w:val="1"/>
      <w:numFmt w:val="bullet"/>
      <w:lvlText w:val="▪"/>
      <w:lvlJc w:val="left"/>
      <w:pPr>
        <w:tabs>
          <w:tab w:val="num" w:pos="4366"/>
        </w:tabs>
        <w:ind w:left="4366" w:hanging="360"/>
      </w:pPr>
      <w:rPr>
        <w:rFonts w:ascii="OpenSymbol" w:hAnsi="OpenSymbol" w:cs="OpenSymbol" w:hint="default"/>
        <w:rFonts w:cs="OpenSymbol"/>
      </w:rPr>
    </w:lvl>
  </w:abstractNum>
  <w:abstractNum w:abstractNumId="3">
    <w:lvl w:ilvl="0">
      <w:start w:val="1"/>
      <w:numFmt w:val="bullet"/>
      <w:lvlText w:val=""/>
      <w:lvlJc w:val="left"/>
      <w:pPr>
        <w:tabs>
          <w:tab w:val="num" w:pos="1486"/>
        </w:tabs>
        <w:ind w:left="1486" w:hanging="360"/>
      </w:pPr>
      <w:rPr>
        <w:rFonts w:ascii="Symbol" w:hAnsi="Symbol" w:cs="Symbol" w:hint="default"/>
        <w:rFonts w:cs="OpenSymbol"/>
      </w:rPr>
    </w:lvl>
    <w:lvl w:ilvl="1">
      <w:start w:val="1"/>
      <w:numFmt w:val="bullet"/>
      <w:lvlText w:val="◦"/>
      <w:lvlJc w:val="left"/>
      <w:pPr>
        <w:tabs>
          <w:tab w:val="num" w:pos="1846"/>
        </w:tabs>
        <w:ind w:left="1846" w:hanging="360"/>
      </w:pPr>
      <w:rPr>
        <w:rFonts w:ascii="OpenSymbol" w:hAnsi="OpenSymbol" w:cs="OpenSymbol" w:hint="default"/>
        <w:rFonts w:cs="OpenSymbol"/>
      </w:rPr>
    </w:lvl>
    <w:lvl w:ilvl="2">
      <w:start w:val="1"/>
      <w:numFmt w:val="bullet"/>
      <w:lvlText w:val="▪"/>
      <w:lvlJc w:val="left"/>
      <w:pPr>
        <w:tabs>
          <w:tab w:val="num" w:pos="2206"/>
        </w:tabs>
        <w:ind w:left="2206" w:hanging="360"/>
      </w:pPr>
      <w:rPr>
        <w:rFonts w:ascii="OpenSymbol" w:hAnsi="OpenSymbol" w:cs="OpenSymbol" w:hint="default"/>
        <w:rFonts w:cs="OpenSymbol"/>
      </w:rPr>
    </w:lvl>
    <w:lvl w:ilvl="3">
      <w:start w:val="1"/>
      <w:numFmt w:val="bullet"/>
      <w:lvlText w:val=""/>
      <w:lvlJc w:val="left"/>
      <w:pPr>
        <w:tabs>
          <w:tab w:val="num" w:pos="2566"/>
        </w:tabs>
        <w:ind w:left="2566" w:hanging="360"/>
      </w:pPr>
      <w:rPr>
        <w:rFonts w:ascii="Symbol" w:hAnsi="Symbol" w:cs="Symbol" w:hint="default"/>
        <w:rFonts w:cs="OpenSymbol"/>
      </w:rPr>
    </w:lvl>
    <w:lvl w:ilvl="4">
      <w:start w:val="1"/>
      <w:numFmt w:val="bullet"/>
      <w:lvlText w:val="◦"/>
      <w:lvlJc w:val="left"/>
      <w:pPr>
        <w:tabs>
          <w:tab w:val="num" w:pos="2926"/>
        </w:tabs>
        <w:ind w:left="2926" w:hanging="360"/>
      </w:pPr>
      <w:rPr>
        <w:rFonts w:ascii="OpenSymbol" w:hAnsi="OpenSymbol" w:cs="OpenSymbol" w:hint="default"/>
        <w:rFonts w:cs="OpenSymbol"/>
      </w:rPr>
    </w:lvl>
    <w:lvl w:ilvl="5">
      <w:start w:val="1"/>
      <w:numFmt w:val="bullet"/>
      <w:lvlText w:val="▪"/>
      <w:lvlJc w:val="left"/>
      <w:pPr>
        <w:tabs>
          <w:tab w:val="num" w:pos="3286"/>
        </w:tabs>
        <w:ind w:left="3286" w:hanging="360"/>
      </w:pPr>
      <w:rPr>
        <w:rFonts w:ascii="OpenSymbol" w:hAnsi="OpenSymbol" w:cs="OpenSymbol" w:hint="default"/>
        <w:rFonts w:cs="OpenSymbol"/>
      </w:rPr>
    </w:lvl>
    <w:lvl w:ilvl="6">
      <w:start w:val="1"/>
      <w:numFmt w:val="bullet"/>
      <w:lvlText w:val=""/>
      <w:lvlJc w:val="left"/>
      <w:pPr>
        <w:tabs>
          <w:tab w:val="num" w:pos="3646"/>
        </w:tabs>
        <w:ind w:left="3646" w:hanging="360"/>
      </w:pPr>
      <w:rPr>
        <w:rFonts w:ascii="Symbol" w:hAnsi="Symbol" w:cs="Symbol" w:hint="default"/>
        <w:rFonts w:cs="OpenSymbol"/>
      </w:rPr>
    </w:lvl>
    <w:lvl w:ilvl="7">
      <w:start w:val="1"/>
      <w:numFmt w:val="bullet"/>
      <w:lvlText w:val="◦"/>
      <w:lvlJc w:val="left"/>
      <w:pPr>
        <w:tabs>
          <w:tab w:val="num" w:pos="4006"/>
        </w:tabs>
        <w:ind w:left="4006" w:hanging="360"/>
      </w:pPr>
      <w:rPr>
        <w:rFonts w:ascii="OpenSymbol" w:hAnsi="OpenSymbol" w:cs="OpenSymbol" w:hint="default"/>
        <w:rFonts w:cs="OpenSymbol"/>
      </w:rPr>
    </w:lvl>
    <w:lvl w:ilvl="8">
      <w:start w:val="1"/>
      <w:numFmt w:val="bullet"/>
      <w:lvlText w:val="▪"/>
      <w:lvlJc w:val="left"/>
      <w:pPr>
        <w:tabs>
          <w:tab w:val="num" w:pos="4366"/>
        </w:tabs>
        <w:ind w:left="4366" w:hanging="360"/>
      </w:pPr>
      <w:rPr>
        <w:rFonts w:ascii="OpenSymbol" w:hAnsi="OpenSymbol" w:cs="OpenSymbol" w:hint="default"/>
        <w:rFonts w:cs="OpenSymbol"/>
      </w:rPr>
    </w:lvl>
  </w:abstractNum>
  <w:abstractNum w:abstractNumId="4">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5">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6">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c0a34"/>
    <w:pPr>
      <w:widowControl/>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link w:val="Heading1Char"/>
    <w:uiPriority w:val="9"/>
    <w:qFormat/>
    <w:rsid w:val="006166ce"/>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Heading2">
    <w:name w:val="Heading 2"/>
    <w:basedOn w:val="Normal"/>
    <w:next w:val="Normal"/>
    <w:link w:val="Heading2Char"/>
    <w:uiPriority w:val="9"/>
    <w:unhideWhenUsed/>
    <w:qFormat/>
    <w:rsid w:val="006166ce"/>
    <w:pPr>
      <w:keepNext w:val="true"/>
      <w:keepLines/>
      <w:spacing w:before="200" w:after="0"/>
      <w:outlineLvl w:val="1"/>
    </w:pPr>
    <w:rPr>
      <w:rFonts w:ascii="Calibri Light" w:hAnsi="Calibri Light" w:eastAsia="" w:c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unhideWhenUsed/>
    <w:qFormat/>
    <w:rsid w:val="00d8107f"/>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166ce"/>
    <w:rPr>
      <w:rFonts w:ascii="Calibri Light" w:hAnsi="Calibri Light" w:eastAsia="" w:cs="" w:asciiTheme="majorHAnsi" w:cstheme="majorBidi" w:eastAsiaTheme="majorEastAsia" w:hAnsiTheme="majorHAnsi"/>
      <w:b/>
      <w:bCs/>
      <w:color w:val="2F5496" w:themeColor="accent1" w:themeShade="bf"/>
      <w:sz w:val="28"/>
      <w:szCs w:val="28"/>
      <w:lang w:eastAsia="en-GB"/>
    </w:rPr>
  </w:style>
  <w:style w:type="character" w:styleId="Heading2Char" w:customStyle="1">
    <w:name w:val="Heading 2 Char"/>
    <w:basedOn w:val="DefaultParagraphFont"/>
    <w:link w:val="Heading2"/>
    <w:uiPriority w:val="9"/>
    <w:qFormat/>
    <w:rsid w:val="006166ce"/>
    <w:rPr>
      <w:rFonts w:ascii="Calibri Light" w:hAnsi="Calibri Light" w:eastAsia="" w:cs="" w:asciiTheme="majorHAnsi" w:cstheme="majorBidi" w:eastAsiaTheme="majorEastAsia" w:hAnsiTheme="majorHAnsi"/>
      <w:b/>
      <w:bCs/>
      <w:color w:val="4472C4" w:themeColor="accent1"/>
      <w:sz w:val="26"/>
      <w:szCs w:val="26"/>
      <w:lang w:eastAsia="en-GB"/>
    </w:rPr>
  </w:style>
  <w:style w:type="character" w:styleId="HeaderChar" w:customStyle="1">
    <w:name w:val="Header Char"/>
    <w:basedOn w:val="DefaultParagraphFont"/>
    <w:link w:val="Header"/>
    <w:uiPriority w:val="99"/>
    <w:qFormat/>
    <w:rsid w:val="00be07b3"/>
    <w:rPr>
      <w:rFonts w:eastAsia="" w:eastAsiaTheme="minorEastAsia"/>
      <w:lang w:eastAsia="en-GB"/>
    </w:rPr>
  </w:style>
  <w:style w:type="character" w:styleId="FooterChar" w:customStyle="1">
    <w:name w:val="Footer Char"/>
    <w:basedOn w:val="DefaultParagraphFont"/>
    <w:link w:val="Footer"/>
    <w:uiPriority w:val="99"/>
    <w:qFormat/>
    <w:rsid w:val="00be07b3"/>
    <w:rPr>
      <w:rFonts w:eastAsia="" w:eastAsiaTheme="minorEastAsia"/>
      <w:lang w:eastAsia="en-GB"/>
    </w:rPr>
  </w:style>
  <w:style w:type="character" w:styleId="InternetLink">
    <w:name w:val="Internet Link"/>
    <w:basedOn w:val="DefaultParagraphFont"/>
    <w:uiPriority w:val="99"/>
    <w:unhideWhenUsed/>
    <w:rsid w:val="00d75c04"/>
    <w:rPr>
      <w:color w:val="0000FF"/>
      <w:u w:val="single"/>
    </w:rPr>
  </w:style>
  <w:style w:type="character" w:styleId="Heading3Char" w:customStyle="1">
    <w:name w:val="Heading 3 Char"/>
    <w:basedOn w:val="DefaultParagraphFont"/>
    <w:link w:val="Heading3"/>
    <w:uiPriority w:val="9"/>
    <w:qFormat/>
    <w:rsid w:val="00d8107f"/>
    <w:rPr>
      <w:rFonts w:ascii="Calibri Light" w:hAnsi="Calibri Light" w:eastAsia="" w:cs="" w:asciiTheme="majorHAnsi" w:cstheme="majorBidi" w:eastAsiaTheme="majorEastAsia" w:hAnsiTheme="majorHAnsi"/>
      <w:color w:val="1F3763" w:themeColor="accent1" w:themeShade="7f"/>
      <w:sz w:val="24"/>
      <w:szCs w:val="24"/>
      <w:lang w:eastAsia="en-GB"/>
    </w:rPr>
  </w:style>
  <w:style w:type="character" w:styleId="Appleconvertedspace" w:customStyle="1">
    <w:name w:val="apple-converted-space"/>
    <w:basedOn w:val="DefaultParagraphFont"/>
    <w:qFormat/>
    <w:rsid w:val="00d417d1"/>
    <w:rPr/>
  </w:style>
  <w:style w:type="character" w:styleId="Annotationreference">
    <w:name w:val="annotation reference"/>
    <w:basedOn w:val="DefaultParagraphFont"/>
    <w:uiPriority w:val="99"/>
    <w:semiHidden/>
    <w:unhideWhenUsed/>
    <w:qFormat/>
    <w:rsid w:val="0065210b"/>
    <w:rPr>
      <w:sz w:val="18"/>
      <w:szCs w:val="18"/>
    </w:rPr>
  </w:style>
  <w:style w:type="character" w:styleId="CommentTextChar" w:customStyle="1">
    <w:name w:val="Comment Text Char"/>
    <w:basedOn w:val="DefaultParagraphFont"/>
    <w:link w:val="CommentText"/>
    <w:uiPriority w:val="99"/>
    <w:semiHidden/>
    <w:qFormat/>
    <w:rsid w:val="0065210b"/>
    <w:rPr>
      <w:rFonts w:ascii="Calibri" w:hAnsi="Calibri" w:eastAsia="Calibri" w:cs="Calibri"/>
      <w:color w:val="000000"/>
      <w:sz w:val="24"/>
      <w:szCs w:val="24"/>
      <w:lang w:eastAsia="en-GB"/>
    </w:rPr>
  </w:style>
  <w:style w:type="character" w:styleId="BalloonTextChar" w:customStyle="1">
    <w:name w:val="Balloon Text Char"/>
    <w:basedOn w:val="DefaultParagraphFont"/>
    <w:link w:val="BalloonText"/>
    <w:uiPriority w:val="99"/>
    <w:semiHidden/>
    <w:qFormat/>
    <w:rsid w:val="0065210b"/>
    <w:rPr>
      <w:rFonts w:ascii="Times New Roman" w:hAnsi="Times New Roman" w:eastAsia="Times New Roman" w:cs="Times New Roman"/>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sz w:val="20"/>
    </w:rPr>
  </w:style>
  <w:style w:type="character" w:styleId="ListLabel57">
    <w:name w:val="ListLabel 57"/>
    <w:qFormat/>
    <w:rPr>
      <w:rFonts w:cs="Times New Roman"/>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sz w:val="20"/>
    </w:rPr>
  </w:style>
  <w:style w:type="character" w:styleId="ListLabel73">
    <w:name w:val="ListLabel 73"/>
    <w:qFormat/>
    <w:rPr>
      <w:rFonts w:cs="Times New Roman"/>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cs="Courier New"/>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rFonts w:cs="Courier New"/>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rFonts w:cs="Courier New"/>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ascii="Calibri" w:hAnsi="Calibri" w:cs="Calibri" w:asciiTheme="minorHAnsi" w:cstheme="minorHAnsi" w:hAnsiTheme="minorHAnsi"/>
      <w:sz w:val="22"/>
      <w:szCs w:val="22"/>
    </w:rPr>
  </w:style>
  <w:style w:type="character" w:styleId="ListLabel110">
    <w:name w:val="ListLabel 110"/>
    <w:qFormat/>
    <w:rPr>
      <w:rFonts w:ascii="Calibri" w:hAnsi="Calibri" w:cs="Symbol"/>
      <w:sz w:val="20"/>
    </w:rPr>
  </w:style>
  <w:style w:type="character" w:styleId="ListLabel111">
    <w:name w:val="ListLabel 111"/>
    <w:qFormat/>
    <w:rPr>
      <w:rFonts w:cs="Courier New"/>
    </w:rPr>
  </w:style>
  <w:style w:type="character" w:styleId="ListLabel112">
    <w:name w:val="ListLabel 112"/>
    <w:qFormat/>
    <w:rPr>
      <w:rFonts w:cs="Wingdings"/>
    </w:rPr>
  </w:style>
  <w:style w:type="character" w:styleId="ListLabel113">
    <w:name w:val="ListLabel 113"/>
    <w:qFormat/>
    <w:rPr>
      <w:rFonts w:cs="Symbol"/>
    </w:rPr>
  </w:style>
  <w:style w:type="character" w:styleId="ListLabel114">
    <w:name w:val="ListLabel 114"/>
    <w:qFormat/>
    <w:rPr>
      <w:rFonts w:cs="Courier New"/>
    </w:rPr>
  </w:style>
  <w:style w:type="character" w:styleId="ListLabel115">
    <w:name w:val="ListLabel 115"/>
    <w:qFormat/>
    <w:rPr>
      <w:rFonts w:cs="Wingdings"/>
    </w:rPr>
  </w:style>
  <w:style w:type="character" w:styleId="ListLabel116">
    <w:name w:val="ListLabel 116"/>
    <w:qFormat/>
    <w:rPr>
      <w:rFonts w:cs="Symbol"/>
    </w:rPr>
  </w:style>
  <w:style w:type="character" w:styleId="ListLabel117">
    <w:name w:val="ListLabel 117"/>
    <w:qFormat/>
    <w:rPr>
      <w:rFonts w:cs="Courier New"/>
    </w:rPr>
  </w:style>
  <w:style w:type="character" w:styleId="ListLabel118">
    <w:name w:val="ListLabel 118"/>
    <w:qFormat/>
    <w:rPr>
      <w:rFonts w:cs="Wingdings"/>
    </w:rPr>
  </w:style>
  <w:style w:type="character" w:styleId="ListLabel119">
    <w:name w:val="ListLabel 119"/>
    <w:qFormat/>
    <w:rPr>
      <w:rFonts w:ascii="Calibri" w:hAnsi="Calibri" w:cs="Symbol"/>
      <w:sz w:val="20"/>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Symbol"/>
    </w:rPr>
  </w:style>
  <w:style w:type="character" w:styleId="ListLabel123">
    <w:name w:val="ListLabel 123"/>
    <w:qFormat/>
    <w:rPr>
      <w:rFonts w:cs="Courier New"/>
    </w:rPr>
  </w:style>
  <w:style w:type="character" w:styleId="ListLabel124">
    <w:name w:val="ListLabel 124"/>
    <w:qFormat/>
    <w:rPr>
      <w:rFonts w:cs="Wingdings"/>
    </w:rPr>
  </w:style>
  <w:style w:type="character" w:styleId="ListLabel125">
    <w:name w:val="ListLabel 125"/>
    <w:qFormat/>
    <w:rPr>
      <w:rFonts w:cs="Symbol"/>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ascii="Calibri" w:hAnsi="Calibri" w:cs="Symbol"/>
      <w:sz w:val="20"/>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Calibri" w:hAnsi="Calibri" w:cs="Symbol"/>
      <w:sz w:val="20"/>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ascii="Calibri" w:hAnsi="Calibri" w:cs="Symbol"/>
      <w:sz w:val="20"/>
    </w:rPr>
  </w:style>
  <w:style w:type="character" w:styleId="ListLabel156">
    <w:name w:val="ListLabel 156"/>
    <w:qFormat/>
    <w:rPr>
      <w:rFonts w:ascii="Calibri" w:hAnsi="Calibri" w:cs="Courier New"/>
      <w:sz w:val="20"/>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ascii="Calibri" w:hAnsi="Calibri" w:cs="Symbol"/>
      <w:sz w:val="20"/>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ascii="Calibri" w:hAnsi="Calibri" w:cs="Symbol"/>
      <w:sz w:val="20"/>
    </w:rPr>
  </w:style>
  <w:style w:type="character" w:styleId="ListLabel174">
    <w:name w:val="ListLabel 174"/>
    <w:qFormat/>
    <w:rPr>
      <w:rFonts w:cs="Courier New"/>
    </w:rPr>
  </w:style>
  <w:style w:type="character" w:styleId="ListLabel175">
    <w:name w:val="ListLabel 175"/>
    <w:qFormat/>
    <w:rPr>
      <w:rFonts w:cs="Courier New"/>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ascii="Calibri" w:hAnsi="Calibri" w:cs="Symbol"/>
      <w:sz w:val="20"/>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ascii="Calibri" w:hAnsi="Calibri" w:cs="Symbol"/>
      <w:sz w:val="20"/>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cs="Symbol"/>
    </w:rPr>
  </w:style>
  <w:style w:type="character" w:styleId="ListLabel207">
    <w:name w:val="ListLabel 207"/>
    <w:qFormat/>
    <w:rPr>
      <w:rFonts w:cs="Courier New"/>
    </w:rPr>
  </w:style>
  <w:style w:type="character" w:styleId="ListLabel208">
    <w:name w:val="ListLabel 208"/>
    <w:qFormat/>
    <w:rPr>
      <w:rFonts w:cs="Wingdings"/>
    </w:rPr>
  </w:style>
  <w:style w:type="character" w:styleId="ListLabel209">
    <w:name w:val="ListLabel 209"/>
    <w:qFormat/>
    <w:rPr>
      <w:rFonts w:ascii="Calibri" w:hAnsi="Calibri" w:cs="Symbol"/>
      <w:sz w:val="20"/>
    </w:rPr>
  </w:style>
  <w:style w:type="character" w:styleId="ListLabel210">
    <w:name w:val="ListLabel 210"/>
    <w:qFormat/>
    <w:rPr>
      <w:rFonts w:ascii="Calibri" w:hAnsi="Calibri" w:cs="Courier New"/>
      <w:sz w:val="20"/>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ascii="Calibri" w:hAnsi="Calibri" w:cs="Symbol"/>
      <w:sz w:val="20"/>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ascii="Calibri" w:hAnsi="Calibri" w:cs="Symbol"/>
      <w:sz w:val="20"/>
    </w:rPr>
  </w:style>
  <w:style w:type="character" w:styleId="ListLabel228">
    <w:name w:val="ListLabel 228"/>
    <w:qFormat/>
    <w:rPr>
      <w:rFonts w:cs="Courier New"/>
    </w:rPr>
  </w:style>
  <w:style w:type="character" w:styleId="ListLabel229">
    <w:name w:val="ListLabel 229"/>
    <w:qFormat/>
    <w:rPr>
      <w:rFonts w:cs="Courier New"/>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ascii="Calibri" w:hAnsi="Calibri" w:cs="Symbol"/>
      <w:sz w:val="20"/>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ascii="Calibri" w:hAnsi="Calibri" w:cs="Symbol"/>
      <w:sz w:val="20"/>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ascii="Calibri" w:hAnsi="Calibri" w:cs="Symbol"/>
      <w:sz w:val="20"/>
    </w:rPr>
  </w:style>
  <w:style w:type="character" w:styleId="ListLabel264">
    <w:name w:val="ListLabel 264"/>
    <w:qFormat/>
    <w:rPr>
      <w:rFonts w:ascii="Calibri" w:hAnsi="Calibri" w:cs="Courier New"/>
      <w:sz w:val="20"/>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ascii="Calibri" w:hAnsi="Calibri" w:cs="Symbol"/>
      <w:sz w:val="20"/>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ascii="Calibri" w:hAnsi="Calibri" w:cs="Symbol"/>
      <w:sz w:val="20"/>
    </w:rPr>
  </w:style>
  <w:style w:type="character" w:styleId="ListLabel282">
    <w:name w:val="ListLabel 282"/>
    <w:qFormat/>
    <w:rPr>
      <w:rFonts w:cs="Courier New"/>
    </w:rPr>
  </w:style>
  <w:style w:type="character" w:styleId="ListLabel283">
    <w:name w:val="ListLabel 283"/>
    <w:qFormat/>
    <w:rPr>
      <w:rFonts w:cs="Courier New"/>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ascii="Calibri" w:hAnsi="Calibri" w:cs="Symbol"/>
      <w:sz w:val="20"/>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cs="Symbol"/>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ascii="Calibri" w:hAnsi="Calibri" w:cs="Symbol"/>
      <w:sz w:val="20"/>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cs="Symbol"/>
    </w:rPr>
  </w:style>
  <w:style w:type="character" w:styleId="ListLabel306">
    <w:name w:val="ListLabel 306"/>
    <w:qFormat/>
    <w:rPr>
      <w:rFonts w:cs="Courier New"/>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Courier New"/>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Courier New"/>
    </w:rPr>
  </w:style>
  <w:style w:type="character" w:styleId="ListLabel313">
    <w:name w:val="ListLabel 313"/>
    <w:qFormat/>
    <w:rPr>
      <w:rFonts w:cs="Wingdings"/>
    </w:rPr>
  </w:style>
  <w:style w:type="character" w:styleId="ListLabel314">
    <w:name w:val="ListLabel 314"/>
    <w:qFormat/>
    <w:rPr>
      <w:rFonts w:cs="Symbol"/>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ascii="Calibri" w:hAnsi="Calibri" w:cs="Symbol"/>
      <w:sz w:val="20"/>
    </w:rPr>
  </w:style>
  <w:style w:type="character" w:styleId="ListLabel318">
    <w:name w:val="ListLabel 318"/>
    <w:qFormat/>
    <w:rPr>
      <w:rFonts w:ascii="Calibri" w:hAnsi="Calibri" w:cs="Courier New"/>
      <w:sz w:val="20"/>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cs="Symbol"/>
    </w:rPr>
  </w:style>
  <w:style w:type="character" w:styleId="ListLabel324">
    <w:name w:val="ListLabel 324"/>
    <w:qFormat/>
    <w:rPr>
      <w:rFonts w:cs="Courier New"/>
    </w:rPr>
  </w:style>
  <w:style w:type="character" w:styleId="ListLabel325">
    <w:name w:val="ListLabel 325"/>
    <w:qFormat/>
    <w:rPr>
      <w:rFonts w:cs="Wingdings"/>
    </w:rPr>
  </w:style>
  <w:style w:type="character" w:styleId="ListLabel326">
    <w:name w:val="ListLabel 326"/>
    <w:qFormat/>
    <w:rPr>
      <w:rFonts w:ascii="Calibri" w:hAnsi="Calibri" w:cs="Symbol"/>
      <w:sz w:val="20"/>
    </w:rPr>
  </w:style>
  <w:style w:type="character" w:styleId="ListLabel327">
    <w:name w:val="ListLabel 327"/>
    <w:qFormat/>
    <w:rPr>
      <w:rFonts w:cs="Courier New"/>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ascii="Calibri" w:hAnsi="Calibri" w:cs="Symbol"/>
      <w:sz w:val="20"/>
    </w:rPr>
  </w:style>
  <w:style w:type="character" w:styleId="ListLabel336">
    <w:name w:val="ListLabel 336"/>
    <w:qFormat/>
    <w:rPr>
      <w:rFonts w:cs="Courier New"/>
    </w:rPr>
  </w:style>
  <w:style w:type="character" w:styleId="ListLabel337">
    <w:name w:val="ListLabel 337"/>
    <w:qFormat/>
    <w:rPr>
      <w:rFonts w:cs="Courier New"/>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ascii="Calibri" w:hAnsi="Calibri" w:cs="Symbol"/>
      <w:sz w:val="20"/>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ascii="Calibri" w:hAnsi="Calibri" w:cs="Symbol"/>
      <w:sz w:val="20"/>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ascii="Calibri" w:hAnsi="Calibri" w:cs="Symbol"/>
      <w:sz w:val="20"/>
    </w:rPr>
  </w:style>
  <w:style w:type="character" w:styleId="ListLabel372">
    <w:name w:val="ListLabel 372"/>
    <w:qFormat/>
    <w:rPr>
      <w:rFonts w:ascii="Calibri" w:hAnsi="Calibri" w:cs="Courier New"/>
      <w:sz w:val="20"/>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ascii="Calibri" w:hAnsi="Calibri" w:cs="Symbol"/>
      <w:sz w:val="20"/>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cs="Symbol"/>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ascii="Calibri" w:hAnsi="Calibri" w:cs="Symbol"/>
      <w:sz w:val="20"/>
    </w:rPr>
  </w:style>
  <w:style w:type="character" w:styleId="ListLabel390">
    <w:name w:val="ListLabel 390"/>
    <w:qFormat/>
    <w:rPr>
      <w:rFonts w:cs="Courier New"/>
    </w:rPr>
  </w:style>
  <w:style w:type="character" w:styleId="ListLabel391">
    <w:name w:val="ListLabel 391"/>
    <w:qFormat/>
    <w:rPr>
      <w:rFonts w:cs="Courier New"/>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cs="Symbol"/>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ascii="Calibri" w:hAnsi="Calibri" w:cs="Symbol"/>
      <w:sz w:val="20"/>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cs="Symbol"/>
    </w:rPr>
  </w:style>
  <w:style w:type="character" w:styleId="ListLabel405">
    <w:name w:val="ListLabel 405"/>
    <w:qFormat/>
    <w:rPr>
      <w:rFonts w:cs="Courier New"/>
    </w:rPr>
  </w:style>
  <w:style w:type="character" w:styleId="ListLabel406">
    <w:name w:val="ListLabel 406"/>
    <w:qFormat/>
    <w:rPr>
      <w:rFonts w:cs="Wingdings"/>
    </w:rPr>
  </w:style>
  <w:style w:type="character" w:styleId="ListLabel407">
    <w:name w:val="ListLabel 407"/>
    <w:qFormat/>
    <w:rPr>
      <w:rFonts w:ascii="Calibri" w:hAnsi="Calibri" w:cs="Symbol"/>
      <w:sz w:val="20"/>
    </w:rPr>
  </w:style>
  <w:style w:type="character" w:styleId="ListLabel408">
    <w:name w:val="ListLabel 408"/>
    <w:qFormat/>
    <w:rPr>
      <w:rFonts w:cs="Courier New"/>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Courier New"/>
    </w:rPr>
  </w:style>
  <w:style w:type="character" w:styleId="ListLabel412">
    <w:name w:val="ListLabel 412"/>
    <w:qFormat/>
    <w:rPr>
      <w:rFonts w:cs="Wingdings"/>
    </w:rPr>
  </w:style>
  <w:style w:type="character" w:styleId="ListLabel413">
    <w:name w:val="ListLabel 413"/>
    <w:qFormat/>
    <w:rPr>
      <w:rFonts w:cs="Symbol"/>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cs="Symbol"/>
    </w:rPr>
  </w:style>
  <w:style w:type="character" w:styleId="ListLabel423">
    <w:name w:val="ListLabel 423"/>
    <w:qFormat/>
    <w:rPr>
      <w:rFonts w:cs="Courier New"/>
    </w:rPr>
  </w:style>
  <w:style w:type="character" w:styleId="ListLabel424">
    <w:name w:val="ListLabel 424"/>
    <w:qFormat/>
    <w:rPr>
      <w:rFonts w:cs="Wingdings"/>
    </w:rPr>
  </w:style>
  <w:style w:type="character" w:styleId="ListLabel425">
    <w:name w:val="ListLabel 425"/>
    <w:qFormat/>
    <w:rPr>
      <w:rFonts w:ascii="Calibri" w:hAnsi="Calibri" w:cs="Symbol"/>
      <w:sz w:val="20"/>
    </w:rPr>
  </w:style>
  <w:style w:type="character" w:styleId="ListLabel426">
    <w:name w:val="ListLabel 426"/>
    <w:qFormat/>
    <w:rPr>
      <w:rFonts w:ascii="Calibri" w:hAnsi="Calibri" w:cs="Courier New"/>
      <w:sz w:val="20"/>
    </w:rPr>
  </w:style>
  <w:style w:type="character" w:styleId="ListLabel427">
    <w:name w:val="ListLabel 427"/>
    <w:qFormat/>
    <w:rPr>
      <w:rFonts w:cs="Wingdings"/>
    </w:rPr>
  </w:style>
  <w:style w:type="character" w:styleId="ListLabel428">
    <w:name w:val="ListLabel 428"/>
    <w:qFormat/>
    <w:rPr>
      <w:rFonts w:cs="Symbol"/>
    </w:rPr>
  </w:style>
  <w:style w:type="character" w:styleId="ListLabel429">
    <w:name w:val="ListLabel 429"/>
    <w:qFormat/>
    <w:rPr>
      <w:rFonts w:cs="Courier New"/>
    </w:rPr>
  </w:style>
  <w:style w:type="character" w:styleId="ListLabel430">
    <w:name w:val="ListLabel 430"/>
    <w:qFormat/>
    <w:rPr>
      <w:rFonts w:cs="Wingdings"/>
    </w:rPr>
  </w:style>
  <w:style w:type="character" w:styleId="ListLabel431">
    <w:name w:val="ListLabel 431"/>
    <w:qFormat/>
    <w:rPr>
      <w:rFonts w:cs="Symbol"/>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ascii="Calibri" w:hAnsi="Calibri" w:cs="Symbol"/>
      <w:sz w:val="20"/>
    </w:rPr>
  </w:style>
  <w:style w:type="character" w:styleId="ListLabel435">
    <w:name w:val="ListLabel 435"/>
    <w:qFormat/>
    <w:rPr>
      <w:rFonts w:ascii="Calibri" w:hAnsi="Calibri" w:cs="Courier New"/>
      <w:sz w:val="20"/>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Symbol"/>
    </w:rPr>
  </w:style>
  <w:style w:type="character" w:styleId="ListLabel441">
    <w:name w:val="ListLabel 441"/>
    <w:qFormat/>
    <w:rPr>
      <w:rFonts w:cs="Courier New"/>
    </w:rPr>
  </w:style>
  <w:style w:type="character" w:styleId="ListLabel442">
    <w:name w:val="ListLabel 442"/>
    <w:qFormat/>
    <w:rPr>
      <w:rFonts w:cs="Wingdings"/>
    </w:rPr>
  </w:style>
  <w:style w:type="character" w:styleId="ListLabel443">
    <w:name w:val="ListLabel 443"/>
    <w:qFormat/>
    <w:rPr>
      <w:rFonts w:ascii="Calibri" w:hAnsi="Calibri" w:cs="Symbol"/>
      <w:sz w:val="20"/>
    </w:rPr>
  </w:style>
  <w:style w:type="character" w:styleId="ListLabel444">
    <w:name w:val="ListLabel 444"/>
    <w:qFormat/>
    <w:rPr>
      <w:rFonts w:cs="Courier New"/>
    </w:rPr>
  </w:style>
  <w:style w:type="character" w:styleId="ListLabel445">
    <w:name w:val="ListLabel 445"/>
    <w:qFormat/>
    <w:rPr>
      <w:rFonts w:cs="Courier New"/>
    </w:rPr>
  </w:style>
  <w:style w:type="character" w:styleId="ListLabel446">
    <w:name w:val="ListLabel 446"/>
    <w:qFormat/>
    <w:rPr>
      <w:rFonts w:cs="Symbol"/>
    </w:rPr>
  </w:style>
  <w:style w:type="character" w:styleId="ListLabel447">
    <w:name w:val="ListLabel 447"/>
    <w:qFormat/>
    <w:rPr>
      <w:rFonts w:cs="Courier New"/>
    </w:rPr>
  </w:style>
  <w:style w:type="character" w:styleId="ListLabel448">
    <w:name w:val="ListLabel 448"/>
    <w:qFormat/>
    <w:rPr>
      <w:rFonts w:cs="Wingdings"/>
    </w:rPr>
  </w:style>
  <w:style w:type="character" w:styleId="ListLabel449">
    <w:name w:val="ListLabel 449"/>
    <w:qFormat/>
    <w:rPr>
      <w:rFonts w:cs="Symbol"/>
    </w:rPr>
  </w:style>
  <w:style w:type="character" w:styleId="ListLabel450">
    <w:name w:val="ListLabel 450"/>
    <w:qFormat/>
    <w:rPr>
      <w:rFonts w:cs="Courier New"/>
    </w:rPr>
  </w:style>
  <w:style w:type="character" w:styleId="ListLabel451">
    <w:name w:val="ListLabel 451"/>
    <w:qFormat/>
    <w:rPr>
      <w:rFonts w:cs="Wingdings"/>
    </w:rPr>
  </w:style>
  <w:style w:type="character" w:styleId="ListLabel452">
    <w:name w:val="ListLabel 452"/>
    <w:qFormat/>
    <w:rPr>
      <w:rFonts w:ascii="Calibri" w:hAnsi="Calibri" w:cs="Symbol"/>
      <w:sz w:val="20"/>
    </w:rPr>
  </w:style>
  <w:style w:type="character" w:styleId="ListLabel453">
    <w:name w:val="ListLabel 453"/>
    <w:qFormat/>
    <w:rPr>
      <w:rFonts w:cs="Courier New"/>
    </w:rPr>
  </w:style>
  <w:style w:type="character" w:styleId="ListLabel454">
    <w:name w:val="ListLabel 454"/>
    <w:qFormat/>
    <w:rPr>
      <w:rFonts w:cs="Wingdings"/>
    </w:rPr>
  </w:style>
  <w:style w:type="character" w:styleId="ListLabel455">
    <w:name w:val="ListLabel 455"/>
    <w:qFormat/>
    <w:rPr>
      <w:rFonts w:cs="Symbol"/>
    </w:rPr>
  </w:style>
  <w:style w:type="character" w:styleId="ListLabel456">
    <w:name w:val="ListLabel 456"/>
    <w:qFormat/>
    <w:rPr>
      <w:rFonts w:cs="Courier New"/>
    </w:rPr>
  </w:style>
  <w:style w:type="character" w:styleId="ListLabel457">
    <w:name w:val="ListLabel 457"/>
    <w:qFormat/>
    <w:rPr>
      <w:rFonts w:cs="Wingdings"/>
    </w:rPr>
  </w:style>
  <w:style w:type="character" w:styleId="ListLabel458">
    <w:name w:val="ListLabel 458"/>
    <w:qFormat/>
    <w:rPr>
      <w:rFonts w:cs="Symbol"/>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ascii="Calibri" w:hAnsi="Calibri" w:cs="Symbol"/>
      <w:sz w:val="20"/>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Symbol"/>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Symbol"/>
    </w:rPr>
  </w:style>
  <w:style w:type="character" w:styleId="ListLabel468">
    <w:name w:val="ListLabel 468"/>
    <w:qFormat/>
    <w:rPr>
      <w:rFonts w:cs="Courier New"/>
    </w:rPr>
  </w:style>
  <w:style w:type="character" w:styleId="ListLabel469">
    <w:name w:val="ListLabel 469"/>
    <w:qFormat/>
    <w:rPr>
      <w:rFonts w:cs="Wingdings"/>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Symbol"/>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sz w:val="20"/>
    </w:rPr>
  </w:style>
  <w:style w:type="character" w:styleId="ListLabel480">
    <w:name w:val="ListLabel 480"/>
    <w:qFormat/>
    <w:rPr>
      <w:rFonts w:cs="Courier New"/>
      <w:sz w:val="20"/>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ascii="Calibri" w:hAnsi="Calibri" w:cs="Symbol"/>
      <w:sz w:val="20"/>
    </w:rPr>
  </w:style>
  <w:style w:type="character" w:styleId="ListLabel489">
    <w:name w:val="ListLabel 489"/>
    <w:qFormat/>
    <w:rPr>
      <w:rFonts w:ascii="Calibri" w:hAnsi="Calibri" w:cs="Courier New"/>
      <w:sz w:val="20"/>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ascii="Calibri" w:hAnsi="Calibri" w:cs="Symbol"/>
      <w:sz w:val="20"/>
    </w:rPr>
  </w:style>
  <w:style w:type="character" w:styleId="ListLabel498">
    <w:name w:val="ListLabel 498"/>
    <w:qFormat/>
    <w:rPr>
      <w:rFonts w:cs="Courier New"/>
    </w:rPr>
  </w:style>
  <w:style w:type="character" w:styleId="ListLabel499">
    <w:name w:val="ListLabel 499"/>
    <w:qFormat/>
    <w:rPr>
      <w:rFonts w:cs="Courier New"/>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ascii="Calibri" w:hAnsi="Calibri" w:cs="Symbol"/>
      <w:sz w:val="20"/>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ascii="Calibri" w:hAnsi="Calibri" w:cs="Symbol"/>
      <w:sz w:val="20"/>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sz w:val="20"/>
    </w:rPr>
  </w:style>
  <w:style w:type="character" w:styleId="ListLabel534">
    <w:name w:val="ListLabel 534"/>
    <w:qFormat/>
    <w:rPr>
      <w:rFonts w:cs="Courier New"/>
      <w:sz w:val="20"/>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rPr>
  </w:style>
  <w:style w:type="character" w:styleId="ListLabel540">
    <w:name w:val="ListLabel 540"/>
    <w:qFormat/>
    <w:rPr>
      <w:rFonts w:cs="Courier New"/>
    </w:rPr>
  </w:style>
  <w:style w:type="character" w:styleId="ListLabel541">
    <w:name w:val="ListLabel 541"/>
    <w:qFormat/>
    <w:rPr>
      <w:rFonts w:cs="Wingdings"/>
    </w:rPr>
  </w:style>
  <w:style w:type="character" w:styleId="ListLabel542">
    <w:name w:val="ListLabel 542"/>
    <w:qFormat/>
    <w:rPr>
      <w:rFonts w:ascii="Calibri" w:hAnsi="Calibri" w:cs="Symbol"/>
      <w:sz w:val="20"/>
    </w:rPr>
  </w:style>
  <w:style w:type="character" w:styleId="ListLabel543">
    <w:name w:val="ListLabel 543"/>
    <w:qFormat/>
    <w:rPr>
      <w:rFonts w:cs="Courier New"/>
      <w:sz w:val="20"/>
    </w:rPr>
  </w:style>
  <w:style w:type="character" w:styleId="ListLabel544">
    <w:name w:val="ListLabel 544"/>
    <w:qFormat/>
    <w:rPr>
      <w:rFonts w:cs="Wingdings"/>
    </w:rPr>
  </w:style>
  <w:style w:type="character" w:styleId="ListLabel545">
    <w:name w:val="ListLabel 545"/>
    <w:qFormat/>
    <w:rPr>
      <w:rFonts w:cs="Symbol"/>
    </w:rPr>
  </w:style>
  <w:style w:type="character" w:styleId="ListLabel546">
    <w:name w:val="ListLabel 546"/>
    <w:qFormat/>
    <w:rPr>
      <w:rFonts w:cs="Courier New"/>
    </w:rPr>
  </w:style>
  <w:style w:type="character" w:styleId="ListLabel547">
    <w:name w:val="ListLabel 547"/>
    <w:qFormat/>
    <w:rPr>
      <w:rFonts w:cs="Wingdings"/>
    </w:rPr>
  </w:style>
  <w:style w:type="character" w:styleId="ListLabel548">
    <w:name w:val="ListLabel 548"/>
    <w:qFormat/>
    <w:rPr>
      <w:rFonts w:cs="Symbol"/>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ascii="Calibri" w:hAnsi="Calibri" w:cs="Symbol"/>
      <w:sz w:val="20"/>
    </w:rPr>
  </w:style>
  <w:style w:type="character" w:styleId="ListLabel552">
    <w:name w:val="ListLabel 552"/>
    <w:qFormat/>
    <w:rPr>
      <w:rFonts w:cs="Courier New"/>
    </w:rPr>
  </w:style>
  <w:style w:type="character" w:styleId="ListLabel553">
    <w:name w:val="ListLabel 553"/>
    <w:qFormat/>
    <w:rPr>
      <w:rFonts w:cs="Courier New"/>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Symbol"/>
    </w:rPr>
  </w:style>
  <w:style w:type="character" w:styleId="ListLabel558">
    <w:name w:val="ListLabel 558"/>
    <w:qFormat/>
    <w:rPr>
      <w:rFonts w:cs="Courier New"/>
    </w:rPr>
  </w:style>
  <w:style w:type="character" w:styleId="ListLabel559">
    <w:name w:val="ListLabel 559"/>
    <w:qFormat/>
    <w:rPr>
      <w:rFonts w:cs="Wingdings"/>
    </w:rPr>
  </w:style>
  <w:style w:type="character" w:styleId="ListLabel560">
    <w:name w:val="ListLabel 560"/>
    <w:qFormat/>
    <w:rPr>
      <w:rFonts w:ascii="Calibri" w:hAnsi="Calibri" w:cs="Symbol"/>
      <w:sz w:val="20"/>
    </w:rPr>
  </w:style>
  <w:style w:type="character" w:styleId="ListLabel561">
    <w:name w:val="ListLabel 561"/>
    <w:qFormat/>
    <w:rPr>
      <w:rFonts w:cs="Courier New"/>
    </w:rPr>
  </w:style>
  <w:style w:type="character" w:styleId="ListLabel562">
    <w:name w:val="ListLabel 562"/>
    <w:qFormat/>
    <w:rPr>
      <w:rFonts w:cs="Wingdings"/>
    </w:rPr>
  </w:style>
  <w:style w:type="character" w:styleId="ListLabel563">
    <w:name w:val="ListLabel 563"/>
    <w:qFormat/>
    <w:rPr>
      <w:rFonts w:cs="Symbol"/>
    </w:rPr>
  </w:style>
  <w:style w:type="character" w:styleId="ListLabel564">
    <w:name w:val="ListLabel 564"/>
    <w:qFormat/>
    <w:rPr>
      <w:rFonts w:cs="Courier New"/>
    </w:rPr>
  </w:style>
  <w:style w:type="character" w:styleId="ListLabel565">
    <w:name w:val="ListLabel 565"/>
    <w:qFormat/>
    <w:rPr>
      <w:rFonts w:cs="Wingdings"/>
    </w:rPr>
  </w:style>
  <w:style w:type="character" w:styleId="ListLabel566">
    <w:name w:val="ListLabel 566"/>
    <w:qFormat/>
    <w:rPr>
      <w:rFonts w:cs="Symbol"/>
    </w:rPr>
  </w:style>
  <w:style w:type="character" w:styleId="ListLabel567">
    <w:name w:val="ListLabel 567"/>
    <w:qFormat/>
    <w:rPr>
      <w:rFonts w:cs="Courier New"/>
    </w:rPr>
  </w:style>
  <w:style w:type="character" w:styleId="ListLabel568">
    <w:name w:val="ListLabel 568"/>
    <w:qFormat/>
    <w:rPr>
      <w:rFonts w:cs="Wingdings"/>
    </w:rPr>
  </w:style>
  <w:style w:type="character" w:styleId="ListLabel569">
    <w:name w:val="ListLabel 569"/>
    <w:qFormat/>
    <w:rPr>
      <w:rFonts w:ascii="Calibri" w:hAnsi="Calibri" w:cs="Symbol"/>
      <w:sz w:val="20"/>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Symbol"/>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cs="Symbol"/>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sz w:val="20"/>
    </w:rPr>
  </w:style>
  <w:style w:type="character" w:styleId="ListLabel588">
    <w:name w:val="ListLabel 588"/>
    <w:qFormat/>
    <w:rPr>
      <w:rFonts w:cs="Courier New"/>
      <w:sz w:val="20"/>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Symbol"/>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ascii="Calibri" w:hAnsi="Calibri" w:cs="Symbol"/>
      <w:sz w:val="20"/>
    </w:rPr>
  </w:style>
  <w:style w:type="character" w:styleId="ListLabel597">
    <w:name w:val="ListLabel 597"/>
    <w:qFormat/>
    <w:rPr>
      <w:rFonts w:cs="Courier New"/>
      <w:sz w:val="20"/>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Symbol"/>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ascii="Calibri" w:hAnsi="Calibri" w:cs="Symbol"/>
      <w:sz w:val="20"/>
    </w:rPr>
  </w:style>
  <w:style w:type="character" w:styleId="ListLabel606">
    <w:name w:val="ListLabel 606"/>
    <w:qFormat/>
    <w:rPr>
      <w:rFonts w:cs="Courier New"/>
    </w:rPr>
  </w:style>
  <w:style w:type="character" w:styleId="ListLabel607">
    <w:name w:val="ListLabel 607"/>
    <w:qFormat/>
    <w:rPr>
      <w:rFonts w:cs="Courier New"/>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ascii="Calibri" w:hAnsi="Calibri" w:cs="Symbol"/>
      <w:sz w:val="20"/>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cs="Symbol"/>
    </w:rPr>
  </w:style>
  <w:style w:type="character" w:styleId="ListLabel621">
    <w:name w:val="ListLabel 621"/>
    <w:qFormat/>
    <w:rPr>
      <w:rFonts w:cs="Courier New"/>
    </w:rPr>
  </w:style>
  <w:style w:type="character" w:styleId="ListLabel622">
    <w:name w:val="ListLabel 622"/>
    <w:qFormat/>
    <w:rPr>
      <w:rFonts w:cs="Wingdings"/>
    </w:rPr>
  </w:style>
  <w:style w:type="character" w:styleId="ListLabel623">
    <w:name w:val="ListLabel 623"/>
    <w:qFormat/>
    <w:rPr>
      <w:rFonts w:ascii="Calibri" w:hAnsi="Calibri" w:cs="Symbol"/>
      <w:sz w:val="20"/>
    </w:rPr>
  </w:style>
  <w:style w:type="character" w:styleId="ListLabel624">
    <w:name w:val="ListLabel 624"/>
    <w:qFormat/>
    <w:rPr>
      <w:rFonts w:cs="Courier New"/>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Courier New"/>
    </w:rPr>
  </w:style>
  <w:style w:type="character" w:styleId="ListLabel628">
    <w:name w:val="ListLabel 628"/>
    <w:qFormat/>
    <w:rPr>
      <w:rFonts w:cs="Wingdings"/>
    </w:rPr>
  </w:style>
  <w:style w:type="character" w:styleId="ListLabel629">
    <w:name w:val="ListLabel 629"/>
    <w:qFormat/>
    <w:rPr>
      <w:rFonts w:cs="Symbol"/>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Symbol"/>
    </w:rPr>
  </w:style>
  <w:style w:type="character" w:styleId="ListLabel639">
    <w:name w:val="ListLabel 639"/>
    <w:qFormat/>
    <w:rPr>
      <w:rFonts w:cs="Courier New"/>
    </w:rPr>
  </w:style>
  <w:style w:type="character" w:styleId="ListLabel640">
    <w:name w:val="ListLabel 640"/>
    <w:qFormat/>
    <w:rPr>
      <w:rFonts w:cs="Wingdings"/>
    </w:rPr>
  </w:style>
  <w:style w:type="character" w:styleId="ListLabel641">
    <w:name w:val="ListLabel 641"/>
    <w:qFormat/>
    <w:rPr>
      <w:rFonts w:cs="Symbol"/>
      <w:sz w:val="20"/>
    </w:rPr>
  </w:style>
  <w:style w:type="character" w:styleId="ListLabel642">
    <w:name w:val="ListLabel 642"/>
    <w:qFormat/>
    <w:rPr>
      <w:rFonts w:cs="Courier New"/>
      <w:sz w:val="20"/>
    </w:rPr>
  </w:style>
  <w:style w:type="character" w:styleId="ListLabel643">
    <w:name w:val="ListLabel 643"/>
    <w:qFormat/>
    <w:rPr>
      <w:rFonts w:cs="Wingdings"/>
    </w:rPr>
  </w:style>
  <w:style w:type="character" w:styleId="ListLabel644">
    <w:name w:val="ListLabel 644"/>
    <w:qFormat/>
    <w:rPr>
      <w:rFonts w:cs="Symbol"/>
    </w:rPr>
  </w:style>
  <w:style w:type="character" w:styleId="ListLabel645">
    <w:name w:val="ListLabel 645"/>
    <w:qFormat/>
    <w:rPr>
      <w:rFonts w:cs="Courier New"/>
    </w:rPr>
  </w:style>
  <w:style w:type="character" w:styleId="ListLabel646">
    <w:name w:val="ListLabel 646"/>
    <w:qFormat/>
    <w:rPr>
      <w:rFonts w:cs="Wingdings"/>
    </w:rPr>
  </w:style>
  <w:style w:type="character" w:styleId="ListLabel647">
    <w:name w:val="ListLabel 647"/>
    <w:qFormat/>
    <w:rPr>
      <w:rFonts w:cs="Symbol"/>
    </w:rPr>
  </w:style>
  <w:style w:type="character" w:styleId="ListLabel648">
    <w:name w:val="ListLabel 648"/>
    <w:qFormat/>
    <w:rPr>
      <w:rFonts w:cs="Courier New"/>
    </w:rPr>
  </w:style>
  <w:style w:type="character" w:styleId="ListLabel649">
    <w:name w:val="ListLabel 649"/>
    <w:qFormat/>
    <w:rPr>
      <w:rFonts w:cs="Wingdings"/>
    </w:rPr>
  </w:style>
  <w:style w:type="character" w:styleId="Bullets">
    <w:name w:val="Bullets"/>
    <w:qFormat/>
    <w:rPr>
      <w:rFonts w:ascii="OpenSymbol" w:hAnsi="OpenSymbol" w:eastAsia="OpenSymbol" w:cs="OpenSymbol"/>
    </w:rPr>
  </w:style>
  <w:style w:type="character" w:styleId="ListLabel650">
    <w:name w:val="ListLabel 650"/>
    <w:qFormat/>
    <w:rPr>
      <w:rFonts w:ascii="Calibri" w:hAnsi="Calibri" w:cs="Symbol"/>
      <w:sz w:val="20"/>
    </w:rPr>
  </w:style>
  <w:style w:type="character" w:styleId="ListLabel651">
    <w:name w:val="ListLabel 651"/>
    <w:qFormat/>
    <w:rPr>
      <w:rFonts w:cs="Courier New"/>
      <w:sz w:val="20"/>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Symbol"/>
    </w:rPr>
  </w:style>
  <w:style w:type="character" w:styleId="ListLabel657">
    <w:name w:val="ListLabel 657"/>
    <w:qFormat/>
    <w:rPr>
      <w:rFonts w:cs="Courier New"/>
    </w:rPr>
  </w:style>
  <w:style w:type="character" w:styleId="ListLabel658">
    <w:name w:val="ListLabel 658"/>
    <w:qFormat/>
    <w:rPr>
      <w:rFonts w:cs="Wingdings"/>
    </w:rPr>
  </w:style>
  <w:style w:type="character" w:styleId="ListLabel659">
    <w:name w:val="ListLabel 659"/>
    <w:qFormat/>
    <w:rPr>
      <w:rFonts w:cs="Symbol"/>
      <w:sz w:val="20"/>
    </w:rPr>
  </w:style>
  <w:style w:type="character" w:styleId="ListLabel660">
    <w:name w:val="ListLabel 660"/>
    <w:qFormat/>
    <w:rPr>
      <w:rFonts w:cs="Courier New"/>
    </w:rPr>
  </w:style>
  <w:style w:type="character" w:styleId="ListLabel661">
    <w:name w:val="ListLabel 661"/>
    <w:qFormat/>
    <w:rPr>
      <w:rFonts w:cs="Courier New"/>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ascii="Calibri" w:hAnsi="Calibri" w:cs="Symbol"/>
      <w:sz w:val="20"/>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Symbol"/>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ascii="Calibri" w:hAnsi="Calibri" w:cs="Symbol"/>
      <w:sz w:val="20"/>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cs="Symbol"/>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cs="Symbol"/>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cs="Symbol"/>
      <w:sz w:val="20"/>
    </w:rPr>
  </w:style>
  <w:style w:type="character" w:styleId="ListLabel696">
    <w:name w:val="ListLabel 696"/>
    <w:qFormat/>
    <w:rPr>
      <w:rFonts w:cs="Courier New"/>
      <w:sz w:val="20"/>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cs="Symbol"/>
    </w:rPr>
  </w:style>
  <w:style w:type="character" w:styleId="ListLabel702">
    <w:name w:val="ListLabel 702"/>
    <w:qFormat/>
    <w:rPr>
      <w:rFonts w:cs="Courier New"/>
    </w:rPr>
  </w:style>
  <w:style w:type="character" w:styleId="ListLabel703">
    <w:name w:val="ListLabel 703"/>
    <w:qFormat/>
    <w:rPr>
      <w:rFonts w:cs="Wingdings"/>
    </w:rPr>
  </w:style>
  <w:style w:type="character" w:styleId="ListLabel704">
    <w:name w:val="ListLabel 704"/>
    <w:qFormat/>
    <w:rPr>
      <w:rFonts w:ascii="Calibri" w:hAnsi="Calibri" w:cs="Symbol"/>
      <w:sz w:val="20"/>
    </w:rPr>
  </w:style>
  <w:style w:type="character" w:styleId="ListLabel705">
    <w:name w:val="ListLabel 705"/>
    <w:qFormat/>
    <w:rPr>
      <w:rFonts w:cs="Courier New"/>
      <w:sz w:val="20"/>
    </w:rPr>
  </w:style>
  <w:style w:type="character" w:styleId="ListLabel706">
    <w:name w:val="ListLabel 706"/>
    <w:qFormat/>
    <w:rPr>
      <w:rFonts w:cs="Wingdings"/>
    </w:rPr>
  </w:style>
  <w:style w:type="character" w:styleId="ListLabel707">
    <w:name w:val="ListLabel 707"/>
    <w:qFormat/>
    <w:rPr>
      <w:rFonts w:cs="Symbol"/>
    </w:rPr>
  </w:style>
  <w:style w:type="character" w:styleId="ListLabel708">
    <w:name w:val="ListLabel 708"/>
    <w:qFormat/>
    <w:rPr>
      <w:rFonts w:cs="Courier New"/>
    </w:rPr>
  </w:style>
  <w:style w:type="character" w:styleId="ListLabel709">
    <w:name w:val="ListLabel 709"/>
    <w:qFormat/>
    <w:rPr>
      <w:rFonts w:cs="Wingdings"/>
    </w:rPr>
  </w:style>
  <w:style w:type="character" w:styleId="ListLabel710">
    <w:name w:val="ListLabel 710"/>
    <w:qFormat/>
    <w:rPr>
      <w:rFonts w:cs="Symbol"/>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sz w:val="20"/>
    </w:rPr>
  </w:style>
  <w:style w:type="character" w:styleId="ListLabel714">
    <w:name w:val="ListLabel 714"/>
    <w:qFormat/>
    <w:rPr>
      <w:rFonts w:cs="Courier New"/>
    </w:rPr>
  </w:style>
  <w:style w:type="character" w:styleId="ListLabel715">
    <w:name w:val="ListLabel 715"/>
    <w:qFormat/>
    <w:rPr>
      <w:rFonts w:cs="Courier New"/>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cs="Symbol"/>
    </w:rPr>
  </w:style>
  <w:style w:type="character" w:styleId="ListLabel720">
    <w:name w:val="ListLabel 720"/>
    <w:qFormat/>
    <w:rPr>
      <w:rFonts w:cs="Courier New"/>
    </w:rPr>
  </w:style>
  <w:style w:type="character" w:styleId="ListLabel721">
    <w:name w:val="ListLabel 721"/>
    <w:qFormat/>
    <w:rPr>
      <w:rFonts w:cs="Wingdings"/>
    </w:rPr>
  </w:style>
  <w:style w:type="character" w:styleId="ListLabel722">
    <w:name w:val="ListLabel 722"/>
    <w:qFormat/>
    <w:rPr>
      <w:rFonts w:ascii="Calibri" w:hAnsi="Calibri" w:cs="Symbol"/>
      <w:sz w:val="20"/>
    </w:rPr>
  </w:style>
  <w:style w:type="character" w:styleId="ListLabel723">
    <w:name w:val="ListLabel 723"/>
    <w:qFormat/>
    <w:rPr>
      <w:rFonts w:cs="Courier New"/>
    </w:rPr>
  </w:style>
  <w:style w:type="character" w:styleId="ListLabel724">
    <w:name w:val="ListLabel 724"/>
    <w:qFormat/>
    <w:rPr>
      <w:rFonts w:cs="Wingdings"/>
    </w:rPr>
  </w:style>
  <w:style w:type="character" w:styleId="ListLabel725">
    <w:name w:val="ListLabel 725"/>
    <w:qFormat/>
    <w:rPr>
      <w:rFonts w:cs="Symbol"/>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ascii="Calibri" w:hAnsi="Calibri" w:cs="Symbol"/>
      <w:sz w:val="20"/>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rFonts w:cs="Symbol"/>
    </w:rPr>
  </w:style>
  <w:style w:type="character" w:styleId="ListLabel744">
    <w:name w:val="ListLabel 744"/>
    <w:qFormat/>
    <w:rPr>
      <w:rFonts w:cs="Courier New"/>
    </w:rPr>
  </w:style>
  <w:style w:type="character" w:styleId="ListLabel745">
    <w:name w:val="ListLabel 745"/>
    <w:qFormat/>
    <w:rPr>
      <w:rFonts w:cs="Wingdings"/>
    </w:rPr>
  </w:style>
  <w:style w:type="character" w:styleId="ListLabel746">
    <w:name w:val="ListLabel 746"/>
    <w:qFormat/>
    <w:rPr>
      <w:rFonts w:cs="Symbol"/>
    </w:rPr>
  </w:style>
  <w:style w:type="character" w:styleId="ListLabel747">
    <w:name w:val="ListLabel 747"/>
    <w:qFormat/>
    <w:rPr>
      <w:rFonts w:cs="Courier New"/>
    </w:rPr>
  </w:style>
  <w:style w:type="character" w:styleId="ListLabel748">
    <w:name w:val="ListLabel 748"/>
    <w:qFormat/>
    <w:rPr>
      <w:rFonts w:cs="Wingdings"/>
    </w:rPr>
  </w:style>
  <w:style w:type="character" w:styleId="ListLabel749">
    <w:name w:val="ListLabel 749"/>
    <w:qFormat/>
    <w:rPr>
      <w:rFonts w:cs="Symbol"/>
      <w:sz w:val="20"/>
    </w:rPr>
  </w:style>
  <w:style w:type="character" w:styleId="ListLabel750">
    <w:name w:val="ListLabel 750"/>
    <w:qFormat/>
    <w:rPr>
      <w:rFonts w:cs="Courier New"/>
      <w:sz w:val="20"/>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Symbol"/>
    </w:rPr>
  </w:style>
  <w:style w:type="character" w:styleId="ListLabel756">
    <w:name w:val="ListLabel 756"/>
    <w:qFormat/>
    <w:rPr>
      <w:rFonts w:cs="Courier New"/>
    </w:rPr>
  </w:style>
  <w:style w:type="character" w:styleId="ListLabel757">
    <w:name w:val="ListLabel 757"/>
    <w:qFormat/>
    <w:rPr>
      <w:rFonts w:cs="Wingdings"/>
    </w:rPr>
  </w:style>
  <w:style w:type="character" w:styleId="ListLabel758">
    <w:name w:val="ListLabel 758"/>
    <w:qFormat/>
    <w:rPr>
      <w:rFonts w:ascii="Calibri" w:hAnsi="Calibri" w:cs="Symbol"/>
      <w:sz w:val="20"/>
    </w:rPr>
  </w:style>
  <w:style w:type="character" w:styleId="ListLabel759">
    <w:name w:val="ListLabel 759"/>
    <w:qFormat/>
    <w:rPr>
      <w:rFonts w:cs="Courier New"/>
      <w:sz w:val="20"/>
    </w:rPr>
  </w:style>
  <w:style w:type="character" w:styleId="ListLabel760">
    <w:name w:val="ListLabel 760"/>
    <w:qFormat/>
    <w:rPr>
      <w:rFonts w:cs="Wingdings"/>
    </w:rPr>
  </w:style>
  <w:style w:type="character" w:styleId="ListLabel761">
    <w:name w:val="ListLabel 761"/>
    <w:qFormat/>
    <w:rPr>
      <w:rFonts w:cs="Symbol"/>
    </w:rPr>
  </w:style>
  <w:style w:type="character" w:styleId="ListLabel762">
    <w:name w:val="ListLabel 762"/>
    <w:qFormat/>
    <w:rPr>
      <w:rFonts w:cs="Courier New"/>
    </w:rPr>
  </w:style>
  <w:style w:type="character" w:styleId="ListLabel763">
    <w:name w:val="ListLabel 763"/>
    <w:qFormat/>
    <w:rPr>
      <w:rFonts w:cs="Wingdings"/>
    </w:rPr>
  </w:style>
  <w:style w:type="character" w:styleId="ListLabel764">
    <w:name w:val="ListLabel 764"/>
    <w:qFormat/>
    <w:rPr>
      <w:rFonts w:cs="Symbol"/>
    </w:rPr>
  </w:style>
  <w:style w:type="character" w:styleId="ListLabel765">
    <w:name w:val="ListLabel 765"/>
    <w:qFormat/>
    <w:rPr>
      <w:rFonts w:cs="Courier New"/>
    </w:rPr>
  </w:style>
  <w:style w:type="character" w:styleId="ListLabel766">
    <w:name w:val="ListLabel 766"/>
    <w:qFormat/>
    <w:rPr>
      <w:rFonts w:cs="Wingdings"/>
    </w:rPr>
  </w:style>
  <w:style w:type="character" w:styleId="ListLabel767">
    <w:name w:val="ListLabel 767"/>
    <w:qFormat/>
    <w:rPr>
      <w:rFonts w:cs="Symbol"/>
      <w:sz w:val="20"/>
    </w:rPr>
  </w:style>
  <w:style w:type="character" w:styleId="ListLabel768">
    <w:name w:val="ListLabel 768"/>
    <w:qFormat/>
    <w:rPr>
      <w:rFonts w:cs="Courier New"/>
    </w:rPr>
  </w:style>
  <w:style w:type="character" w:styleId="ListLabel769">
    <w:name w:val="ListLabel 769"/>
    <w:qFormat/>
    <w:rPr>
      <w:rFonts w:cs="Courier New"/>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Symbol"/>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rFonts w:ascii="Calibri" w:hAnsi="Calibri" w:cs="Symbol"/>
      <w:sz w:val="20"/>
    </w:rPr>
  </w:style>
  <w:style w:type="character" w:styleId="ListLabel777">
    <w:name w:val="ListLabel 777"/>
    <w:qFormat/>
    <w:rPr>
      <w:rFonts w:cs="Courier New"/>
    </w:rPr>
  </w:style>
  <w:style w:type="character" w:styleId="ListLabel778">
    <w:name w:val="ListLabel 778"/>
    <w:qFormat/>
    <w:rPr>
      <w:rFonts w:cs="Wingdings"/>
    </w:rPr>
  </w:style>
  <w:style w:type="character" w:styleId="ListLabel779">
    <w:name w:val="ListLabel 779"/>
    <w:qFormat/>
    <w:rPr>
      <w:rFonts w:cs="Symbol"/>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cs="Symbol"/>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rFonts w:ascii="Calibri" w:hAnsi="Calibri" w:cs="Symbol"/>
      <w:sz w:val="20"/>
    </w:rPr>
  </w:style>
  <w:style w:type="character" w:styleId="ListLabel786">
    <w:name w:val="ListLabel 786"/>
    <w:qFormat/>
    <w:rPr>
      <w:rFonts w:cs="Courier New"/>
    </w:rPr>
  </w:style>
  <w:style w:type="character" w:styleId="ListLabel787">
    <w:name w:val="ListLabel 787"/>
    <w:qFormat/>
    <w:rPr>
      <w:rFonts w:cs="Wingdings"/>
    </w:rPr>
  </w:style>
  <w:style w:type="character" w:styleId="ListLabel788">
    <w:name w:val="ListLabel 788"/>
    <w:qFormat/>
    <w:rPr>
      <w:rFonts w:cs="Symbol"/>
    </w:rPr>
  </w:style>
  <w:style w:type="character" w:styleId="ListLabel789">
    <w:name w:val="ListLabel 789"/>
    <w:qFormat/>
    <w:rPr>
      <w:rFonts w:cs="Courier New"/>
    </w:rPr>
  </w:style>
  <w:style w:type="character" w:styleId="ListLabel790">
    <w:name w:val="ListLabel 790"/>
    <w:qFormat/>
    <w:rPr>
      <w:rFonts w:cs="Wingdings"/>
    </w:rPr>
  </w:style>
  <w:style w:type="character" w:styleId="ListLabel791">
    <w:name w:val="ListLabel 791"/>
    <w:qFormat/>
    <w:rPr>
      <w:rFonts w:cs="Symbol"/>
    </w:rPr>
  </w:style>
  <w:style w:type="character" w:styleId="ListLabel792">
    <w:name w:val="ListLabel 792"/>
    <w:qFormat/>
    <w:rPr>
      <w:rFonts w:cs="Courier New"/>
    </w:rPr>
  </w:style>
  <w:style w:type="character" w:styleId="ListLabel793">
    <w:name w:val="ListLabel 793"/>
    <w:qFormat/>
    <w:rPr>
      <w:rFonts w:cs="Wingdings"/>
    </w:rPr>
  </w:style>
  <w:style w:type="character" w:styleId="ListLabel794">
    <w:name w:val="ListLabel 794"/>
    <w:qFormat/>
    <w:rPr>
      <w:rFonts w:cs="Symbol"/>
    </w:rPr>
  </w:style>
  <w:style w:type="character" w:styleId="ListLabel795">
    <w:name w:val="ListLabel 795"/>
    <w:qFormat/>
    <w:rPr>
      <w:rFonts w:cs="Courier New"/>
    </w:rPr>
  </w:style>
  <w:style w:type="character" w:styleId="ListLabel796">
    <w:name w:val="ListLabel 796"/>
    <w:qFormat/>
    <w:rPr>
      <w:rFonts w:cs="Wingdings"/>
    </w:rPr>
  </w:style>
  <w:style w:type="character" w:styleId="ListLabel797">
    <w:name w:val="ListLabel 797"/>
    <w:qFormat/>
    <w:rPr>
      <w:rFonts w:cs="Symbol"/>
    </w:rPr>
  </w:style>
  <w:style w:type="character" w:styleId="ListLabel798">
    <w:name w:val="ListLabel 798"/>
    <w:qFormat/>
    <w:rPr>
      <w:rFonts w:cs="Courier New"/>
    </w:rPr>
  </w:style>
  <w:style w:type="character" w:styleId="ListLabel799">
    <w:name w:val="ListLabel 799"/>
    <w:qFormat/>
    <w:rPr>
      <w:rFonts w:cs="Wingdings"/>
    </w:rPr>
  </w:style>
  <w:style w:type="character" w:styleId="ListLabel800">
    <w:name w:val="ListLabel 800"/>
    <w:qFormat/>
    <w:rPr>
      <w:rFonts w:cs="Symbol"/>
    </w:rPr>
  </w:style>
  <w:style w:type="character" w:styleId="ListLabel801">
    <w:name w:val="ListLabel 801"/>
    <w:qFormat/>
    <w:rPr>
      <w:rFonts w:cs="Courier New"/>
    </w:rPr>
  </w:style>
  <w:style w:type="character" w:styleId="ListLabel802">
    <w:name w:val="ListLabel 802"/>
    <w:qFormat/>
    <w:rPr>
      <w:rFonts w:cs="Wingdings"/>
    </w:rPr>
  </w:style>
  <w:style w:type="character" w:styleId="ListLabel803">
    <w:name w:val="ListLabel 803"/>
    <w:qFormat/>
    <w:rPr>
      <w:rFonts w:cs="Symbol"/>
      <w:sz w:val="20"/>
    </w:rPr>
  </w:style>
  <w:style w:type="character" w:styleId="ListLabel804">
    <w:name w:val="ListLabel 804"/>
    <w:qFormat/>
    <w:rPr>
      <w:rFonts w:cs="Courier New"/>
      <w:sz w:val="20"/>
    </w:rPr>
  </w:style>
  <w:style w:type="character" w:styleId="ListLabel805">
    <w:name w:val="ListLabel 805"/>
    <w:qFormat/>
    <w:rPr>
      <w:rFonts w:cs="Wingdings"/>
    </w:rPr>
  </w:style>
  <w:style w:type="character" w:styleId="ListLabel806">
    <w:name w:val="ListLabel 806"/>
    <w:qFormat/>
    <w:rPr>
      <w:rFonts w:cs="Symbol"/>
    </w:rPr>
  </w:style>
  <w:style w:type="character" w:styleId="ListLabel807">
    <w:name w:val="ListLabel 807"/>
    <w:qFormat/>
    <w:rPr>
      <w:rFonts w:cs="Courier New"/>
    </w:rPr>
  </w:style>
  <w:style w:type="character" w:styleId="ListLabel808">
    <w:name w:val="ListLabel 808"/>
    <w:qFormat/>
    <w:rPr>
      <w:rFonts w:cs="Wingdings"/>
    </w:rPr>
  </w:style>
  <w:style w:type="character" w:styleId="ListLabel809">
    <w:name w:val="ListLabel 809"/>
    <w:qFormat/>
    <w:rPr>
      <w:rFonts w:cs="Symbol"/>
    </w:rPr>
  </w:style>
  <w:style w:type="character" w:styleId="ListLabel810">
    <w:name w:val="ListLabel 810"/>
    <w:qFormat/>
    <w:rPr>
      <w:rFonts w:cs="Courier New"/>
    </w:rPr>
  </w:style>
  <w:style w:type="character" w:styleId="ListLabel811">
    <w:name w:val="ListLabel 811"/>
    <w:qFormat/>
    <w:rPr>
      <w:rFonts w:cs="Wingdings"/>
    </w:rPr>
  </w:style>
  <w:style w:type="character" w:styleId="ListLabel812">
    <w:name w:val="ListLabel 812"/>
    <w:qFormat/>
    <w:rPr>
      <w:rFonts w:ascii="Calibri" w:hAnsi="Calibri" w:cs="Symbol"/>
      <w:sz w:val="20"/>
    </w:rPr>
  </w:style>
  <w:style w:type="character" w:styleId="ListLabel813">
    <w:name w:val="ListLabel 813"/>
    <w:qFormat/>
    <w:rPr>
      <w:rFonts w:cs="Courier New"/>
      <w:sz w:val="20"/>
    </w:rPr>
  </w:style>
  <w:style w:type="character" w:styleId="ListLabel814">
    <w:name w:val="ListLabel 814"/>
    <w:qFormat/>
    <w:rPr>
      <w:rFonts w:cs="Wingdings"/>
    </w:rPr>
  </w:style>
  <w:style w:type="character" w:styleId="ListLabel815">
    <w:name w:val="ListLabel 815"/>
    <w:qFormat/>
    <w:rPr>
      <w:rFonts w:cs="Symbol"/>
    </w:rPr>
  </w:style>
  <w:style w:type="character" w:styleId="ListLabel816">
    <w:name w:val="ListLabel 816"/>
    <w:qFormat/>
    <w:rPr>
      <w:rFonts w:cs="Courier New"/>
    </w:rPr>
  </w:style>
  <w:style w:type="character" w:styleId="ListLabel817">
    <w:name w:val="ListLabel 817"/>
    <w:qFormat/>
    <w:rPr>
      <w:rFonts w:cs="Wingdings"/>
    </w:rPr>
  </w:style>
  <w:style w:type="character" w:styleId="ListLabel818">
    <w:name w:val="ListLabel 818"/>
    <w:qFormat/>
    <w:rPr>
      <w:rFonts w:cs="Symbol"/>
    </w:rPr>
  </w:style>
  <w:style w:type="character" w:styleId="ListLabel819">
    <w:name w:val="ListLabel 819"/>
    <w:qFormat/>
    <w:rPr>
      <w:rFonts w:cs="Courier New"/>
    </w:rPr>
  </w:style>
  <w:style w:type="character" w:styleId="ListLabel820">
    <w:name w:val="ListLabel 820"/>
    <w:qFormat/>
    <w:rPr>
      <w:rFonts w:cs="Wingdings"/>
    </w:rPr>
  </w:style>
  <w:style w:type="character" w:styleId="ListLabel821">
    <w:name w:val="ListLabel 821"/>
    <w:qFormat/>
    <w:rPr>
      <w:rFonts w:cs="Symbol"/>
      <w:sz w:val="20"/>
    </w:rPr>
  </w:style>
  <w:style w:type="character" w:styleId="ListLabel822">
    <w:name w:val="ListLabel 822"/>
    <w:qFormat/>
    <w:rPr>
      <w:rFonts w:ascii="Calibri" w:hAnsi="Calibri" w:cs="Courier New"/>
      <w:sz w:val="20"/>
    </w:rPr>
  </w:style>
  <w:style w:type="character" w:styleId="ListLabel823">
    <w:name w:val="ListLabel 823"/>
    <w:qFormat/>
    <w:rPr>
      <w:rFonts w:cs="Courier New"/>
    </w:rPr>
  </w:style>
  <w:style w:type="character" w:styleId="ListLabel824">
    <w:name w:val="ListLabel 824"/>
    <w:qFormat/>
    <w:rPr>
      <w:rFonts w:cs="Symbol"/>
    </w:rPr>
  </w:style>
  <w:style w:type="character" w:styleId="ListLabel825">
    <w:name w:val="ListLabel 825"/>
    <w:qFormat/>
    <w:rPr>
      <w:rFonts w:cs="Courier New"/>
    </w:rPr>
  </w:style>
  <w:style w:type="character" w:styleId="ListLabel826">
    <w:name w:val="ListLabel 826"/>
    <w:qFormat/>
    <w:rPr>
      <w:rFonts w:cs="Wingdings"/>
    </w:rPr>
  </w:style>
  <w:style w:type="character" w:styleId="ListLabel827">
    <w:name w:val="ListLabel 827"/>
    <w:qFormat/>
    <w:rPr>
      <w:rFonts w:cs="Symbol"/>
    </w:rPr>
  </w:style>
  <w:style w:type="character" w:styleId="ListLabel828">
    <w:name w:val="ListLabel 828"/>
    <w:qFormat/>
    <w:rPr>
      <w:rFonts w:cs="Courier New"/>
    </w:rPr>
  </w:style>
  <w:style w:type="character" w:styleId="ListLabel829">
    <w:name w:val="ListLabel 829"/>
    <w:qFormat/>
    <w:rPr>
      <w:rFonts w:cs="Wingdings"/>
    </w:rPr>
  </w:style>
  <w:style w:type="character" w:styleId="ListLabel830">
    <w:name w:val="ListLabel 830"/>
    <w:qFormat/>
    <w:rPr>
      <w:rFonts w:ascii="Calibri" w:hAnsi="Calibri" w:cs="Symbol"/>
      <w:sz w:val="20"/>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Symbol"/>
    </w:rPr>
  </w:style>
  <w:style w:type="character" w:styleId="ListLabel834">
    <w:name w:val="ListLabel 834"/>
    <w:qFormat/>
    <w:rPr>
      <w:rFonts w:cs="Courier New"/>
    </w:rPr>
  </w:style>
  <w:style w:type="character" w:styleId="ListLabel835">
    <w:name w:val="ListLabel 835"/>
    <w:qFormat/>
    <w:rPr>
      <w:rFonts w:cs="Wingdings"/>
    </w:rPr>
  </w:style>
  <w:style w:type="character" w:styleId="ListLabel836">
    <w:name w:val="ListLabel 836"/>
    <w:qFormat/>
    <w:rPr>
      <w:rFonts w:cs="Symbol"/>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ascii="Calibri" w:hAnsi="Calibri" w:cs="Symbol"/>
      <w:sz w:val="20"/>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rFonts w:cs="Symbol"/>
    </w:rPr>
  </w:style>
  <w:style w:type="character" w:styleId="ListLabel846">
    <w:name w:val="ListLabel 846"/>
    <w:qFormat/>
    <w:rPr>
      <w:rFonts w:cs="Courier New"/>
    </w:rPr>
  </w:style>
  <w:style w:type="character" w:styleId="ListLabel847">
    <w:name w:val="ListLabel 847"/>
    <w:qFormat/>
    <w:rPr>
      <w:rFonts w:cs="Wingdings"/>
    </w:rPr>
  </w:style>
  <w:style w:type="character" w:styleId="ListLabel848">
    <w:name w:val="ListLabel 848"/>
    <w:qFormat/>
    <w:rPr>
      <w:rFonts w:cs="Symbol"/>
    </w:rPr>
  </w:style>
  <w:style w:type="character" w:styleId="ListLabel849">
    <w:name w:val="ListLabel 849"/>
    <w:qFormat/>
    <w:rPr>
      <w:rFonts w:cs="Courier New"/>
    </w:rPr>
  </w:style>
  <w:style w:type="character" w:styleId="ListLabel850">
    <w:name w:val="ListLabel 850"/>
    <w:qFormat/>
    <w:rPr>
      <w:rFonts w:cs="Wingdings"/>
    </w:rPr>
  </w:style>
  <w:style w:type="character" w:styleId="ListLabel851">
    <w:name w:val="ListLabel 851"/>
    <w:qFormat/>
    <w:rPr>
      <w:rFonts w:cs="Symbol"/>
    </w:rPr>
  </w:style>
  <w:style w:type="character" w:styleId="ListLabel852">
    <w:name w:val="ListLabel 852"/>
    <w:qFormat/>
    <w:rPr>
      <w:rFonts w:cs="Courier New"/>
    </w:rPr>
  </w:style>
  <w:style w:type="character" w:styleId="ListLabel853">
    <w:name w:val="ListLabel 853"/>
    <w:qFormat/>
    <w:rPr>
      <w:rFonts w:cs="Wingdings"/>
    </w:rPr>
  </w:style>
  <w:style w:type="character" w:styleId="ListLabel854">
    <w:name w:val="ListLabel 854"/>
    <w:qFormat/>
    <w:rPr>
      <w:rFonts w:cs="Symbol"/>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cs="Symbol"/>
      <w:sz w:val="20"/>
    </w:rPr>
  </w:style>
  <w:style w:type="character" w:styleId="ListLabel858">
    <w:name w:val="ListLabel 858"/>
    <w:qFormat/>
    <w:rPr>
      <w:rFonts w:ascii="Calibri" w:hAnsi="Calibri" w:cs="Courier New"/>
      <w:sz w:val="20"/>
    </w:rPr>
  </w:style>
  <w:style w:type="character" w:styleId="ListLabel859">
    <w:name w:val="ListLabel 859"/>
    <w:qFormat/>
    <w:rPr>
      <w:rFonts w:cs="Wingdings"/>
    </w:rPr>
  </w:style>
  <w:style w:type="character" w:styleId="ListLabel860">
    <w:name w:val="ListLabel 860"/>
    <w:qFormat/>
    <w:rPr>
      <w:rFonts w:cs="Symbol"/>
    </w:rPr>
  </w:style>
  <w:style w:type="character" w:styleId="ListLabel861">
    <w:name w:val="ListLabel 861"/>
    <w:qFormat/>
    <w:rPr>
      <w:rFonts w:cs="Courier New"/>
    </w:rPr>
  </w:style>
  <w:style w:type="character" w:styleId="ListLabel862">
    <w:name w:val="ListLabel 862"/>
    <w:qFormat/>
    <w:rPr>
      <w:rFonts w:cs="Wingdings"/>
    </w:rPr>
  </w:style>
  <w:style w:type="character" w:styleId="ListLabel863">
    <w:name w:val="ListLabel 863"/>
    <w:qFormat/>
    <w:rPr>
      <w:rFonts w:cs="Symbol"/>
    </w:rPr>
  </w:style>
  <w:style w:type="character" w:styleId="ListLabel864">
    <w:name w:val="ListLabel 864"/>
    <w:qFormat/>
    <w:rPr>
      <w:rFonts w:cs="Courier New"/>
    </w:rPr>
  </w:style>
  <w:style w:type="character" w:styleId="ListLabel865">
    <w:name w:val="ListLabel 865"/>
    <w:qFormat/>
    <w:rPr>
      <w:rFonts w:cs="Wingdings"/>
    </w:rPr>
  </w:style>
  <w:style w:type="character" w:styleId="ListLabel866">
    <w:name w:val="ListLabel 866"/>
    <w:qFormat/>
    <w:rPr>
      <w:rFonts w:cs="OpenSymbol"/>
      <w:b w:val="false"/>
    </w:rPr>
  </w:style>
  <w:style w:type="character" w:styleId="ListLabel867">
    <w:name w:val="ListLabel 867"/>
    <w:qFormat/>
    <w:rPr>
      <w:rFonts w:cs="OpenSymbol"/>
    </w:rPr>
  </w:style>
  <w:style w:type="character" w:styleId="ListLabel868">
    <w:name w:val="ListLabel 868"/>
    <w:qFormat/>
    <w:rPr>
      <w:rFonts w:cs="OpenSymbol"/>
    </w:rPr>
  </w:style>
  <w:style w:type="character" w:styleId="ListLabel869">
    <w:name w:val="ListLabel 869"/>
    <w:qFormat/>
    <w:rPr>
      <w:rFonts w:cs="OpenSymbol"/>
    </w:rPr>
  </w:style>
  <w:style w:type="character" w:styleId="ListLabel870">
    <w:name w:val="ListLabel 870"/>
    <w:qFormat/>
    <w:rPr>
      <w:rFonts w:cs="OpenSymbol"/>
    </w:rPr>
  </w:style>
  <w:style w:type="character" w:styleId="ListLabel871">
    <w:name w:val="ListLabel 871"/>
    <w:qFormat/>
    <w:rPr>
      <w:rFonts w:cs="OpenSymbol"/>
    </w:rPr>
  </w:style>
  <w:style w:type="character" w:styleId="ListLabel872">
    <w:name w:val="ListLabel 872"/>
    <w:qFormat/>
    <w:rPr>
      <w:rFonts w:cs="OpenSymbol"/>
    </w:rPr>
  </w:style>
  <w:style w:type="character" w:styleId="ListLabel873">
    <w:name w:val="ListLabel 873"/>
    <w:qFormat/>
    <w:rPr>
      <w:rFonts w:cs="OpenSymbol"/>
    </w:rPr>
  </w:style>
  <w:style w:type="character" w:styleId="ListLabel874">
    <w:name w:val="ListLabel 874"/>
    <w:qFormat/>
    <w:rPr>
      <w:rFonts w:cs="OpenSymbol"/>
    </w:rPr>
  </w:style>
  <w:style w:type="character" w:styleId="ListLabel875">
    <w:name w:val="ListLabel 875"/>
    <w:qFormat/>
    <w:rPr>
      <w:rFonts w:ascii="Calibri" w:hAnsi="Calibri" w:cs="Symbol"/>
      <w:sz w:val="20"/>
    </w:rPr>
  </w:style>
  <w:style w:type="character" w:styleId="ListLabel876">
    <w:name w:val="ListLabel 876"/>
    <w:qFormat/>
    <w:rPr>
      <w:rFonts w:cs="Courier New"/>
      <w:sz w:val="20"/>
    </w:rPr>
  </w:style>
  <w:style w:type="character" w:styleId="ListLabel877">
    <w:name w:val="ListLabel 877"/>
    <w:qFormat/>
    <w:rPr>
      <w:rFonts w:cs="Wingdings"/>
    </w:rPr>
  </w:style>
  <w:style w:type="character" w:styleId="ListLabel878">
    <w:name w:val="ListLabel 878"/>
    <w:qFormat/>
    <w:rPr>
      <w:rFonts w:cs="Symbol"/>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sz w:val="20"/>
    </w:rPr>
  </w:style>
  <w:style w:type="character" w:styleId="ListLabel885">
    <w:name w:val="ListLabel 885"/>
    <w:qFormat/>
    <w:rPr>
      <w:rFonts w:ascii="Calibri" w:hAnsi="Calibri" w:cs="Courier New"/>
      <w:sz w:val="20"/>
    </w:rPr>
  </w:style>
  <w:style w:type="character" w:styleId="ListLabel886">
    <w:name w:val="ListLabel 886"/>
    <w:qFormat/>
    <w:rPr>
      <w:rFonts w:cs="Courier New"/>
    </w:rPr>
  </w:style>
  <w:style w:type="character" w:styleId="ListLabel887">
    <w:name w:val="ListLabel 887"/>
    <w:qFormat/>
    <w:rPr>
      <w:rFonts w:ascii="Calibri" w:hAnsi="Calibri" w:cs="Symbol"/>
      <w:sz w:val="20"/>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rFonts w:cs="Symbol"/>
    </w:rPr>
  </w:style>
  <w:style w:type="character" w:styleId="ListLabel891">
    <w:name w:val="ListLabel 891"/>
    <w:qFormat/>
    <w:rPr>
      <w:rFonts w:cs="Courier New"/>
    </w:rPr>
  </w:style>
  <w:style w:type="character" w:styleId="ListLabel892">
    <w:name w:val="ListLabel 892"/>
    <w:qFormat/>
    <w:rPr>
      <w:rFonts w:cs="Wingdings"/>
    </w:rPr>
  </w:style>
  <w:style w:type="character" w:styleId="ListLabel893">
    <w:name w:val="ListLabel 893"/>
    <w:qFormat/>
    <w:rPr>
      <w:rFonts w:ascii="Calibri" w:hAnsi="Calibri" w:cs="Symbol"/>
      <w:sz w:val="20"/>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cs="Symbol"/>
    </w:rPr>
  </w:style>
  <w:style w:type="character" w:styleId="ListLabel900">
    <w:name w:val="ListLabel 900"/>
    <w:qFormat/>
    <w:rPr>
      <w:rFonts w:cs="Courier New"/>
    </w:rPr>
  </w:style>
  <w:style w:type="character" w:styleId="ListLabel901">
    <w:name w:val="ListLabel 901"/>
    <w:qFormat/>
    <w:rPr>
      <w:rFonts w:cs="Wingdings"/>
    </w:rPr>
  </w:style>
  <w:style w:type="character" w:styleId="ListLabel902">
    <w:name w:val="ListLabel 902"/>
    <w:qFormat/>
    <w:rPr>
      <w:rFonts w:ascii="Calibri" w:hAnsi="Calibri" w:cs="Symbol"/>
      <w:sz w:val="20"/>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rPr>
  </w:style>
  <w:style w:type="character" w:styleId="ListLabel906">
    <w:name w:val="ListLabel 906"/>
    <w:qFormat/>
    <w:rPr>
      <w:rFonts w:cs="Courier New"/>
    </w:rPr>
  </w:style>
  <w:style w:type="character" w:styleId="ListLabel907">
    <w:name w:val="ListLabel 907"/>
    <w:qFormat/>
    <w:rPr>
      <w:rFonts w:cs="Wingdings"/>
    </w:rPr>
  </w:style>
  <w:style w:type="character" w:styleId="ListLabel908">
    <w:name w:val="ListLabel 908"/>
    <w:qFormat/>
    <w:rPr>
      <w:rFonts w:cs="Symbol"/>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cs="Symbol"/>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cs="Symbol"/>
    </w:rPr>
  </w:style>
  <w:style w:type="character" w:styleId="ListLabel918">
    <w:name w:val="ListLabel 918"/>
    <w:qFormat/>
    <w:rPr>
      <w:rFonts w:cs="Courier New"/>
    </w:rPr>
  </w:style>
  <w:style w:type="character" w:styleId="ListLabel919">
    <w:name w:val="ListLabel 919"/>
    <w:qFormat/>
    <w:rPr>
      <w:rFonts w:cs="Wingdings"/>
    </w:rPr>
  </w:style>
  <w:style w:type="character" w:styleId="ListLabel920">
    <w:name w:val="ListLabel 920"/>
    <w:qFormat/>
    <w:rPr>
      <w:rFonts w:cs="Symbol"/>
      <w:sz w:val="20"/>
    </w:rPr>
  </w:style>
  <w:style w:type="character" w:styleId="ListLabel921">
    <w:name w:val="ListLabel 921"/>
    <w:qFormat/>
    <w:rPr>
      <w:rFonts w:cs="Courier New"/>
      <w:sz w:val="20"/>
    </w:rPr>
  </w:style>
  <w:style w:type="character" w:styleId="ListLabel922">
    <w:name w:val="ListLabel 922"/>
    <w:qFormat/>
    <w:rPr>
      <w:rFonts w:cs="Wingdings"/>
    </w:rPr>
  </w:style>
  <w:style w:type="character" w:styleId="ListLabel923">
    <w:name w:val="ListLabel 923"/>
    <w:qFormat/>
    <w:rPr>
      <w:rFonts w:cs="Symbol"/>
    </w:rPr>
  </w:style>
  <w:style w:type="character" w:styleId="ListLabel924">
    <w:name w:val="ListLabel 924"/>
    <w:qFormat/>
    <w:rPr>
      <w:rFonts w:cs="Courier New"/>
    </w:rPr>
  </w:style>
  <w:style w:type="character" w:styleId="ListLabel925">
    <w:name w:val="ListLabel 925"/>
    <w:qFormat/>
    <w:rPr>
      <w:rFonts w:cs="Wingdings"/>
    </w:rPr>
  </w:style>
  <w:style w:type="character" w:styleId="ListLabel926">
    <w:name w:val="ListLabel 926"/>
    <w:qFormat/>
    <w:rPr>
      <w:rFonts w:cs="Symbol"/>
    </w:rPr>
  </w:style>
  <w:style w:type="character" w:styleId="ListLabel927">
    <w:name w:val="ListLabel 927"/>
    <w:qFormat/>
    <w:rPr>
      <w:rFonts w:cs="Courier New"/>
    </w:rPr>
  </w:style>
  <w:style w:type="character" w:styleId="ListLabel928">
    <w:name w:val="ListLabel 928"/>
    <w:qFormat/>
    <w:rPr>
      <w:rFonts w:cs="Wingdings"/>
    </w:rPr>
  </w:style>
  <w:style w:type="character" w:styleId="ListLabel929">
    <w:name w:val="ListLabel 929"/>
    <w:qFormat/>
    <w:rPr>
      <w:rFonts w:cs="OpenSymbol"/>
      <w:b w:val="false"/>
    </w:rPr>
  </w:style>
  <w:style w:type="character" w:styleId="ListLabel930">
    <w:name w:val="ListLabel 930"/>
    <w:qFormat/>
    <w:rPr>
      <w:rFonts w:cs="OpenSymbol"/>
    </w:rPr>
  </w:style>
  <w:style w:type="character" w:styleId="ListLabel931">
    <w:name w:val="ListLabel 931"/>
    <w:qFormat/>
    <w:rPr>
      <w:rFonts w:cs="OpenSymbol"/>
    </w:rPr>
  </w:style>
  <w:style w:type="character" w:styleId="ListLabel932">
    <w:name w:val="ListLabel 932"/>
    <w:qFormat/>
    <w:rPr>
      <w:rFonts w:cs="OpenSymbol"/>
    </w:rPr>
  </w:style>
  <w:style w:type="character" w:styleId="ListLabel933">
    <w:name w:val="ListLabel 933"/>
    <w:qFormat/>
    <w:rPr>
      <w:rFonts w:cs="OpenSymbol"/>
    </w:rPr>
  </w:style>
  <w:style w:type="character" w:styleId="ListLabel934">
    <w:name w:val="ListLabel 934"/>
    <w:qFormat/>
    <w:rPr>
      <w:rFonts w:cs="OpenSymbol"/>
    </w:rPr>
  </w:style>
  <w:style w:type="character" w:styleId="ListLabel935">
    <w:name w:val="ListLabel 935"/>
    <w:qFormat/>
    <w:rPr>
      <w:rFonts w:cs="OpenSymbol"/>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ascii="Calibri" w:hAnsi="Calibri" w:cs="Symbol"/>
      <w:sz w:val="20"/>
    </w:rPr>
  </w:style>
  <w:style w:type="character" w:styleId="ListLabel939">
    <w:name w:val="ListLabel 939"/>
    <w:qFormat/>
    <w:rPr>
      <w:rFonts w:cs="Courier New"/>
      <w:sz w:val="20"/>
    </w:rPr>
  </w:style>
  <w:style w:type="character" w:styleId="ListLabel940">
    <w:name w:val="ListLabel 940"/>
    <w:qFormat/>
    <w:rPr>
      <w:rFonts w:cs="Wingdings"/>
    </w:rPr>
  </w:style>
  <w:style w:type="character" w:styleId="ListLabel941">
    <w:name w:val="ListLabel 941"/>
    <w:qFormat/>
    <w:rPr>
      <w:rFonts w:cs="Symbol"/>
    </w:rPr>
  </w:style>
  <w:style w:type="character" w:styleId="ListLabel942">
    <w:name w:val="ListLabel 942"/>
    <w:qFormat/>
    <w:rPr>
      <w:rFonts w:cs="Courier New"/>
    </w:rPr>
  </w:style>
  <w:style w:type="character" w:styleId="ListLabel943">
    <w:name w:val="ListLabel 943"/>
    <w:qFormat/>
    <w:rPr>
      <w:rFonts w:cs="Wingdings"/>
    </w:rPr>
  </w:style>
  <w:style w:type="character" w:styleId="ListLabel944">
    <w:name w:val="ListLabel 944"/>
    <w:qFormat/>
    <w:rPr>
      <w:rFonts w:cs="Symbol"/>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Symbol"/>
      <w:sz w:val="20"/>
    </w:rPr>
  </w:style>
  <w:style w:type="character" w:styleId="ListLabel948">
    <w:name w:val="ListLabel 948"/>
    <w:qFormat/>
    <w:rPr>
      <w:rFonts w:ascii="Calibri" w:hAnsi="Calibri" w:cs="Courier New"/>
      <w:sz w:val="20"/>
    </w:rPr>
  </w:style>
  <w:style w:type="character" w:styleId="ListLabel949">
    <w:name w:val="ListLabel 949"/>
    <w:qFormat/>
    <w:rPr>
      <w:rFonts w:cs="Courier New"/>
    </w:rPr>
  </w:style>
  <w:style w:type="character" w:styleId="ListLabel950">
    <w:name w:val="ListLabel 950"/>
    <w:qFormat/>
    <w:rPr>
      <w:rFonts w:ascii="Calibri" w:hAnsi="Calibri" w:cs="Symbol"/>
      <w:sz w:val="20"/>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Symbol"/>
    </w:rPr>
  </w:style>
  <w:style w:type="character" w:styleId="ListLabel954">
    <w:name w:val="ListLabel 954"/>
    <w:qFormat/>
    <w:rPr>
      <w:rFonts w:cs="Courier New"/>
    </w:rPr>
  </w:style>
  <w:style w:type="character" w:styleId="ListLabel955">
    <w:name w:val="ListLabel 955"/>
    <w:qFormat/>
    <w:rPr>
      <w:rFonts w:cs="Wingdings"/>
    </w:rPr>
  </w:style>
  <w:style w:type="character" w:styleId="ListLabel956">
    <w:name w:val="ListLabel 956"/>
    <w:qFormat/>
    <w:rPr>
      <w:rFonts w:ascii="Calibri" w:hAnsi="Calibri" w:cs="Symbol"/>
      <w:sz w:val="20"/>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ascii="Calibri" w:hAnsi="Calibri" w:cs="Symbol"/>
      <w:sz w:val="20"/>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0"/>
    </w:rPr>
  </w:style>
  <w:style w:type="character" w:styleId="ListLabel984">
    <w:name w:val="ListLabel 984"/>
    <w:qFormat/>
    <w:rPr>
      <w:rFonts w:cs="Courier New"/>
      <w:sz w:val="20"/>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OpenSymbol"/>
      <w:b w:val="false"/>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OpenSymbol"/>
    </w:rPr>
  </w:style>
  <w:style w:type="character" w:styleId="ListLabel1001">
    <w:name w:val="ListLabel 1001"/>
    <w:qFormat/>
    <w:rPr>
      <w:rFonts w:ascii="Calibri" w:hAnsi="Calibri" w:cs="Symbol"/>
      <w:sz w:val="20"/>
    </w:rPr>
  </w:style>
  <w:style w:type="character" w:styleId="ListLabel1002">
    <w:name w:val="ListLabel 1002"/>
    <w:qFormat/>
    <w:rPr>
      <w:rFonts w:cs="Courier New"/>
      <w:sz w:val="20"/>
    </w:rPr>
  </w:style>
  <w:style w:type="character" w:styleId="ListLabel1003">
    <w:name w:val="ListLabel 1003"/>
    <w:qFormat/>
    <w:rPr>
      <w:rFonts w:cs="Wingdings"/>
    </w:rPr>
  </w:style>
  <w:style w:type="character" w:styleId="ListLabel1004">
    <w:name w:val="ListLabel 1004"/>
    <w:qFormat/>
    <w:rPr>
      <w:rFonts w:cs="Symbol"/>
    </w:rPr>
  </w:style>
  <w:style w:type="character" w:styleId="ListLabel1005">
    <w:name w:val="ListLabel 1005"/>
    <w:qFormat/>
    <w:rPr>
      <w:rFonts w:cs="Courier New"/>
    </w:rPr>
  </w:style>
  <w:style w:type="character" w:styleId="ListLabel1006">
    <w:name w:val="ListLabel 1006"/>
    <w:qFormat/>
    <w:rPr>
      <w:rFonts w:cs="Wingdings"/>
    </w:rPr>
  </w:style>
  <w:style w:type="character" w:styleId="ListLabel1007">
    <w:name w:val="ListLabel 1007"/>
    <w:qFormat/>
    <w:rPr>
      <w:rFonts w:cs="Symbol"/>
    </w:rPr>
  </w:style>
  <w:style w:type="character" w:styleId="ListLabel1008">
    <w:name w:val="ListLabel 1008"/>
    <w:qFormat/>
    <w:rPr>
      <w:rFonts w:cs="Courier New"/>
    </w:rPr>
  </w:style>
  <w:style w:type="character" w:styleId="ListLabel1009">
    <w:name w:val="ListLabel 1009"/>
    <w:qFormat/>
    <w:rPr>
      <w:rFonts w:cs="Wingdings"/>
    </w:rPr>
  </w:style>
  <w:style w:type="character" w:styleId="ListLabel1010">
    <w:name w:val="ListLabel 1010"/>
    <w:qFormat/>
    <w:rPr>
      <w:rFonts w:cs="Symbol"/>
      <w:sz w:val="20"/>
    </w:rPr>
  </w:style>
  <w:style w:type="character" w:styleId="ListLabel1011">
    <w:name w:val="ListLabel 1011"/>
    <w:qFormat/>
    <w:rPr>
      <w:rFonts w:cs="Courier New"/>
      <w:sz w:val="20"/>
    </w:rPr>
  </w:style>
  <w:style w:type="character" w:styleId="ListLabel1012">
    <w:name w:val="ListLabel 1012"/>
    <w:qFormat/>
    <w:rPr>
      <w:rFonts w:cs="Courier New"/>
    </w:rPr>
  </w:style>
  <w:style w:type="character" w:styleId="ListLabel1013">
    <w:name w:val="ListLabel 1013"/>
    <w:qFormat/>
    <w:rPr>
      <w:rFonts w:cs="Symbol"/>
      <w:sz w:val="20"/>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cs="Symbol"/>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sz w:val="20"/>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cs="Symbol"/>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cs="Symbol"/>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ascii="Calibri" w:hAnsi="Calibri" w:cs="Symbol"/>
      <w:sz w:val="20"/>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cs="Symbol"/>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cs="Symbol"/>
    </w:rPr>
  </w:style>
  <w:style w:type="character" w:styleId="ListLabel1035">
    <w:name w:val="ListLabel 1035"/>
    <w:qFormat/>
    <w:rPr>
      <w:rFonts w:cs="Courier New"/>
    </w:rPr>
  </w:style>
  <w:style w:type="character" w:styleId="ListLabel1036">
    <w:name w:val="ListLabel 1036"/>
    <w:qFormat/>
    <w:rPr>
      <w:rFonts w:cs="Wingdings"/>
    </w:rPr>
  </w:style>
  <w:style w:type="character" w:styleId="ListLabel1037">
    <w:name w:val="ListLabel 1037"/>
    <w:qFormat/>
    <w:rPr>
      <w:rFonts w:cs="Symbol"/>
    </w:rPr>
  </w:style>
  <w:style w:type="character" w:styleId="ListLabel1038">
    <w:name w:val="ListLabel 1038"/>
    <w:qFormat/>
    <w:rPr>
      <w:rFonts w:cs="Courier New"/>
    </w:rPr>
  </w:style>
  <w:style w:type="character" w:styleId="ListLabel1039">
    <w:name w:val="ListLabel 1039"/>
    <w:qFormat/>
    <w:rPr>
      <w:rFonts w:cs="Wingdings"/>
    </w:rPr>
  </w:style>
  <w:style w:type="character" w:styleId="ListLabel1040">
    <w:name w:val="ListLabel 1040"/>
    <w:qFormat/>
    <w:rPr>
      <w:rFonts w:cs="Symbol"/>
    </w:rPr>
  </w:style>
  <w:style w:type="character" w:styleId="ListLabel1041">
    <w:name w:val="ListLabel 1041"/>
    <w:qFormat/>
    <w:rPr>
      <w:rFonts w:cs="Courier New"/>
    </w:rPr>
  </w:style>
  <w:style w:type="character" w:styleId="ListLabel1042">
    <w:name w:val="ListLabel 1042"/>
    <w:qFormat/>
    <w:rPr>
      <w:rFonts w:cs="Wingdings"/>
    </w:rPr>
  </w:style>
  <w:style w:type="character" w:styleId="ListLabel1043">
    <w:name w:val="ListLabel 1043"/>
    <w:qFormat/>
    <w:rPr>
      <w:rFonts w:cs="Symbol"/>
    </w:rPr>
  </w:style>
  <w:style w:type="character" w:styleId="ListLabel1044">
    <w:name w:val="ListLabel 1044"/>
    <w:qFormat/>
    <w:rPr>
      <w:rFonts w:cs="Courier New"/>
    </w:rPr>
  </w:style>
  <w:style w:type="character" w:styleId="ListLabel1045">
    <w:name w:val="ListLabel 1045"/>
    <w:qFormat/>
    <w:rPr>
      <w:rFonts w:cs="Wingdings"/>
    </w:rPr>
  </w:style>
  <w:style w:type="character" w:styleId="ListLabel1046">
    <w:name w:val="ListLabel 1046"/>
    <w:qFormat/>
    <w:rPr>
      <w:rFonts w:cs="Symbol"/>
      <w:sz w:val="20"/>
    </w:rPr>
  </w:style>
  <w:style w:type="character" w:styleId="ListLabel1047">
    <w:name w:val="ListLabel 1047"/>
    <w:qFormat/>
    <w:rPr>
      <w:rFonts w:cs="Courier New"/>
      <w:sz w:val="20"/>
    </w:rPr>
  </w:style>
  <w:style w:type="character" w:styleId="ListLabel1048">
    <w:name w:val="ListLabel 1048"/>
    <w:qFormat/>
    <w:rPr>
      <w:rFonts w:cs="Wingdings"/>
    </w:rPr>
  </w:style>
  <w:style w:type="character" w:styleId="ListLabel1049">
    <w:name w:val="ListLabel 1049"/>
    <w:qFormat/>
    <w:rPr>
      <w:rFonts w:cs="Symbol"/>
    </w:rPr>
  </w:style>
  <w:style w:type="character" w:styleId="ListLabel1050">
    <w:name w:val="ListLabel 1050"/>
    <w:qFormat/>
    <w:rPr>
      <w:rFonts w:cs="Courier New"/>
    </w:rPr>
  </w:style>
  <w:style w:type="character" w:styleId="ListLabel1051">
    <w:name w:val="ListLabel 1051"/>
    <w:qFormat/>
    <w:rPr>
      <w:rFonts w:cs="Wingdings"/>
    </w:rPr>
  </w:style>
  <w:style w:type="character" w:styleId="ListLabel1052">
    <w:name w:val="ListLabel 1052"/>
    <w:qFormat/>
    <w:rPr>
      <w:rFonts w:cs="Symbol"/>
    </w:rPr>
  </w:style>
  <w:style w:type="character" w:styleId="ListLabel1053">
    <w:name w:val="ListLabel 1053"/>
    <w:qFormat/>
    <w:rPr>
      <w:rFonts w:cs="Courier New"/>
    </w:rPr>
  </w:style>
  <w:style w:type="character" w:styleId="ListLabel1054">
    <w:name w:val="ListLabel 1054"/>
    <w:qFormat/>
    <w:rPr>
      <w:rFonts w:cs="Wingdings"/>
    </w:rPr>
  </w:style>
  <w:style w:type="character" w:styleId="ListLabel1055">
    <w:name w:val="ListLabel 1055"/>
    <w:qFormat/>
    <w:rPr>
      <w:rFonts w:ascii="Calibri" w:hAnsi="Calibri" w:cs="Symbol"/>
      <w:sz w:val="20"/>
    </w:rPr>
  </w:style>
  <w:style w:type="character" w:styleId="ListLabel1056">
    <w:name w:val="ListLabel 1056"/>
    <w:qFormat/>
    <w:rPr>
      <w:rFonts w:cs="Courier New"/>
      <w:sz w:val="20"/>
    </w:rPr>
  </w:style>
  <w:style w:type="character" w:styleId="ListLabel1057">
    <w:name w:val="ListLabel 1057"/>
    <w:qFormat/>
    <w:rPr>
      <w:rFonts w:cs="Wingdings"/>
    </w:rPr>
  </w:style>
  <w:style w:type="character" w:styleId="ListLabel1058">
    <w:name w:val="ListLabel 1058"/>
    <w:qFormat/>
    <w:rPr>
      <w:rFonts w:cs="Symbol"/>
    </w:rPr>
  </w:style>
  <w:style w:type="character" w:styleId="ListLabel1059">
    <w:name w:val="ListLabel 1059"/>
    <w:qFormat/>
    <w:rPr>
      <w:rFonts w:cs="Courier New"/>
    </w:rPr>
  </w:style>
  <w:style w:type="character" w:styleId="ListLabel1060">
    <w:name w:val="ListLabel 1060"/>
    <w:qFormat/>
    <w:rPr>
      <w:rFonts w:cs="Wingdings"/>
    </w:rPr>
  </w:style>
  <w:style w:type="character" w:styleId="ListLabel1061">
    <w:name w:val="ListLabel 1061"/>
    <w:qFormat/>
    <w:rPr>
      <w:rFonts w:cs="Symbol"/>
    </w:rPr>
  </w:style>
  <w:style w:type="character" w:styleId="ListLabel1062">
    <w:name w:val="ListLabel 1062"/>
    <w:qFormat/>
    <w:rPr>
      <w:rFonts w:cs="Courier New"/>
    </w:rPr>
  </w:style>
  <w:style w:type="character" w:styleId="ListLabel1063">
    <w:name w:val="ListLabel 1063"/>
    <w:qFormat/>
    <w:rPr>
      <w:rFonts w:cs="Wingdings"/>
    </w:rPr>
  </w:style>
  <w:style w:type="character" w:styleId="ListLabel1064">
    <w:name w:val="ListLabel 1064"/>
    <w:qFormat/>
    <w:rPr>
      <w:rFonts w:cs="Symbol"/>
      <w:sz w:val="20"/>
    </w:rPr>
  </w:style>
  <w:style w:type="character" w:styleId="ListLabel1065">
    <w:name w:val="ListLabel 1065"/>
    <w:qFormat/>
    <w:rPr>
      <w:rFonts w:cs="Courier New"/>
      <w:sz w:val="20"/>
    </w:rPr>
  </w:style>
  <w:style w:type="character" w:styleId="ListLabel1066">
    <w:name w:val="ListLabel 1066"/>
    <w:qFormat/>
    <w:rPr>
      <w:rFonts w:cs="Courier New"/>
    </w:rPr>
  </w:style>
  <w:style w:type="character" w:styleId="ListLabel1067">
    <w:name w:val="ListLabel 1067"/>
    <w:qFormat/>
    <w:rPr>
      <w:rFonts w:cs="Symbol"/>
      <w:sz w:val="20"/>
    </w:rPr>
  </w:style>
  <w:style w:type="character" w:styleId="ListLabel1068">
    <w:name w:val="ListLabel 1068"/>
    <w:qFormat/>
    <w:rPr>
      <w:rFonts w:cs="Courier New"/>
    </w:rPr>
  </w:style>
  <w:style w:type="character" w:styleId="ListLabel1069">
    <w:name w:val="ListLabel 1069"/>
    <w:qFormat/>
    <w:rPr>
      <w:rFonts w:cs="Wingdings"/>
    </w:rPr>
  </w:style>
  <w:style w:type="character" w:styleId="ListLabel1070">
    <w:name w:val="ListLabel 1070"/>
    <w:qFormat/>
    <w:rPr>
      <w:rFonts w:cs="Symbol"/>
    </w:rPr>
  </w:style>
  <w:style w:type="character" w:styleId="ListLabel1071">
    <w:name w:val="ListLabel 1071"/>
    <w:qFormat/>
    <w:rPr>
      <w:rFonts w:cs="Courier New"/>
    </w:rPr>
  </w:style>
  <w:style w:type="character" w:styleId="ListLabel1072">
    <w:name w:val="ListLabel 1072"/>
    <w:qFormat/>
    <w:rPr>
      <w:rFonts w:cs="Wingdings"/>
    </w:rPr>
  </w:style>
  <w:style w:type="character" w:styleId="ListLabel1073">
    <w:name w:val="ListLabel 1073"/>
    <w:qFormat/>
    <w:rPr>
      <w:rFonts w:cs="Symbol"/>
      <w:sz w:val="20"/>
    </w:rPr>
  </w:style>
  <w:style w:type="character" w:styleId="ListLabel1074">
    <w:name w:val="ListLabel 1074"/>
    <w:qFormat/>
    <w:rPr>
      <w:rFonts w:cs="Courier New"/>
    </w:rPr>
  </w:style>
  <w:style w:type="character" w:styleId="ListLabel1075">
    <w:name w:val="ListLabel 1075"/>
    <w:qFormat/>
    <w:rPr>
      <w:rFonts w:cs="Wingdings"/>
    </w:rPr>
  </w:style>
  <w:style w:type="character" w:styleId="ListLabel1076">
    <w:name w:val="ListLabel 1076"/>
    <w:qFormat/>
    <w:rPr>
      <w:rFonts w:cs="Symbol"/>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ascii="Calibri" w:hAnsi="Calibri" w:cs="Symbol"/>
      <w:sz w:val="20"/>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sz w:val="20"/>
    </w:rPr>
  </w:style>
  <w:style w:type="character" w:styleId="ListLabel1101">
    <w:name w:val="ListLabel 1101"/>
    <w:qFormat/>
    <w:rPr>
      <w:rFonts w:cs="Courier New"/>
      <w:sz w:val="20"/>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ascii="Calibri" w:hAnsi="Calibri" w:cs="Symbol"/>
      <w:sz w:val="20"/>
    </w:rPr>
  </w:style>
  <w:style w:type="character" w:styleId="ListLabel1110">
    <w:name w:val="ListLabel 1110"/>
    <w:qFormat/>
    <w:rPr>
      <w:rFonts w:cs="Courier New"/>
      <w:sz w:val="20"/>
    </w:rPr>
  </w:style>
  <w:style w:type="character" w:styleId="ListLabel1111">
    <w:name w:val="ListLabel 1111"/>
    <w:qFormat/>
    <w:rPr>
      <w:rFonts w:cs="Wingdings"/>
    </w:rPr>
  </w:style>
  <w:style w:type="character" w:styleId="ListLabel1112">
    <w:name w:val="ListLabel 1112"/>
    <w:qFormat/>
    <w:rPr>
      <w:rFonts w:cs="Symbol"/>
    </w:rPr>
  </w:style>
  <w:style w:type="character" w:styleId="ListLabel1113">
    <w:name w:val="ListLabel 1113"/>
    <w:qFormat/>
    <w:rPr>
      <w:rFonts w:cs="Courier New"/>
    </w:rPr>
  </w:style>
  <w:style w:type="character" w:styleId="ListLabel1114">
    <w:name w:val="ListLabel 1114"/>
    <w:qFormat/>
    <w:rPr>
      <w:rFonts w:cs="Wingdings"/>
    </w:rPr>
  </w:style>
  <w:style w:type="character" w:styleId="ListLabel1115">
    <w:name w:val="ListLabel 1115"/>
    <w:qFormat/>
    <w:rPr>
      <w:rFonts w:cs="Symbol"/>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rFonts w:cs="Symbol"/>
      <w:sz w:val="20"/>
    </w:rPr>
  </w:style>
  <w:style w:type="character" w:styleId="ListLabel1119">
    <w:name w:val="ListLabel 1119"/>
    <w:qFormat/>
    <w:rPr>
      <w:rFonts w:cs="Courier New"/>
      <w:sz w:val="20"/>
    </w:rPr>
  </w:style>
  <w:style w:type="character" w:styleId="ListLabel1120">
    <w:name w:val="ListLabel 1120"/>
    <w:qFormat/>
    <w:rPr>
      <w:rFonts w:cs="Courier New"/>
    </w:rPr>
  </w:style>
  <w:style w:type="character" w:styleId="ListLabel1121">
    <w:name w:val="ListLabel 1121"/>
    <w:qFormat/>
    <w:rPr>
      <w:rFonts w:cs="Symbol"/>
      <w:sz w:val="20"/>
    </w:rPr>
  </w:style>
  <w:style w:type="character" w:styleId="ListLabel1122">
    <w:name w:val="ListLabel 1122"/>
    <w:qFormat/>
    <w:rPr>
      <w:rFonts w:cs="Courier New"/>
    </w:rPr>
  </w:style>
  <w:style w:type="character" w:styleId="ListLabel1123">
    <w:name w:val="ListLabel 1123"/>
    <w:qFormat/>
    <w:rPr>
      <w:rFonts w:cs="Wingdings"/>
    </w:rPr>
  </w:style>
  <w:style w:type="character" w:styleId="ListLabel1124">
    <w:name w:val="ListLabel 1124"/>
    <w:qFormat/>
    <w:rPr>
      <w:rFonts w:cs="Symbol"/>
    </w:rPr>
  </w:style>
  <w:style w:type="character" w:styleId="ListLabel1125">
    <w:name w:val="ListLabel 1125"/>
    <w:qFormat/>
    <w:rPr>
      <w:rFonts w:cs="Courier New"/>
    </w:rPr>
  </w:style>
  <w:style w:type="character" w:styleId="ListLabel1126">
    <w:name w:val="ListLabel 1126"/>
    <w:qFormat/>
    <w:rPr>
      <w:rFonts w:cs="Wingdings"/>
    </w:rPr>
  </w:style>
  <w:style w:type="character" w:styleId="ListLabel1127">
    <w:name w:val="ListLabel 1127"/>
    <w:qFormat/>
    <w:rPr>
      <w:rFonts w:cs="Symbol"/>
      <w:sz w:val="20"/>
    </w:rPr>
  </w:style>
  <w:style w:type="character" w:styleId="ListLabel1128">
    <w:name w:val="ListLabel 1128"/>
    <w:qFormat/>
    <w:rPr>
      <w:rFonts w:cs="Courier New"/>
    </w:rPr>
  </w:style>
  <w:style w:type="character" w:styleId="ListLabel1129">
    <w:name w:val="ListLabel 1129"/>
    <w:qFormat/>
    <w:rPr>
      <w:rFonts w:cs="Wingdings"/>
    </w:rPr>
  </w:style>
  <w:style w:type="character" w:styleId="ListLabel1130">
    <w:name w:val="ListLabel 1130"/>
    <w:qFormat/>
    <w:rPr>
      <w:rFonts w:cs="Symbol"/>
    </w:rPr>
  </w:style>
  <w:style w:type="character" w:styleId="ListLabel1131">
    <w:name w:val="ListLabel 1131"/>
    <w:qFormat/>
    <w:rPr>
      <w:rFonts w:cs="Courier New"/>
    </w:rPr>
  </w:style>
  <w:style w:type="character" w:styleId="ListLabel1132">
    <w:name w:val="ListLabel 1132"/>
    <w:qFormat/>
    <w:rPr>
      <w:rFonts w:cs="Wingdings"/>
    </w:rPr>
  </w:style>
  <w:style w:type="character" w:styleId="ListLabel1133">
    <w:name w:val="ListLabel 1133"/>
    <w:qFormat/>
    <w:rPr>
      <w:rFonts w:cs="Symbol"/>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ascii="Calibri" w:hAnsi="Calibri" w:cs="Symbol"/>
      <w:sz w:val="20"/>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cs="Symbol"/>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Symbol"/>
    </w:rPr>
  </w:style>
  <w:style w:type="character" w:styleId="ListLabel1143">
    <w:name w:val="ListLabel 1143"/>
    <w:qFormat/>
    <w:rPr>
      <w:rFonts w:cs="Courier New"/>
    </w:rPr>
  </w:style>
  <w:style w:type="character" w:styleId="ListLabel1144">
    <w:name w:val="ListLabel 1144"/>
    <w:qFormat/>
    <w:rPr>
      <w:rFonts w:cs="Wingdings"/>
    </w:rPr>
  </w:style>
  <w:style w:type="character" w:styleId="ListLabel1145">
    <w:name w:val="ListLabel 1145"/>
    <w:qFormat/>
    <w:rPr>
      <w:rFonts w:cs="Symbol"/>
    </w:rPr>
  </w:style>
  <w:style w:type="character" w:styleId="ListLabel1146">
    <w:name w:val="ListLabel 1146"/>
    <w:qFormat/>
    <w:rPr>
      <w:rFonts w:cs="Courier New"/>
    </w:rPr>
  </w:style>
  <w:style w:type="character" w:styleId="ListLabel1147">
    <w:name w:val="ListLabel 1147"/>
    <w:qFormat/>
    <w:rPr>
      <w:rFonts w:cs="Wingdings"/>
    </w:rPr>
  </w:style>
  <w:style w:type="character" w:styleId="ListLabel1148">
    <w:name w:val="ListLabel 1148"/>
    <w:qFormat/>
    <w:rPr>
      <w:rFonts w:cs="Symbol"/>
    </w:rPr>
  </w:style>
  <w:style w:type="character" w:styleId="ListLabel1149">
    <w:name w:val="ListLabel 1149"/>
    <w:qFormat/>
    <w:rPr>
      <w:rFonts w:cs="Courier New"/>
    </w:rPr>
  </w:style>
  <w:style w:type="character" w:styleId="ListLabel1150">
    <w:name w:val="ListLabel 1150"/>
    <w:qFormat/>
    <w:rPr>
      <w:rFonts w:cs="Wingdings"/>
    </w:rPr>
  </w:style>
  <w:style w:type="character" w:styleId="ListLabel1151">
    <w:name w:val="ListLabel 1151"/>
    <w:qFormat/>
    <w:rPr>
      <w:rFonts w:cs="Symbol"/>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rFonts w:cs="Symbol"/>
      <w:sz w:val="20"/>
    </w:rPr>
  </w:style>
  <w:style w:type="character" w:styleId="ListLabel1155">
    <w:name w:val="ListLabel 1155"/>
    <w:qFormat/>
    <w:rPr>
      <w:rFonts w:cs="Courier New"/>
      <w:sz w:val="20"/>
    </w:rPr>
  </w:style>
  <w:style w:type="character" w:styleId="ListLabel1156">
    <w:name w:val="ListLabel 1156"/>
    <w:qFormat/>
    <w:rPr>
      <w:rFonts w:cs="Wingdings"/>
    </w:rPr>
  </w:style>
  <w:style w:type="character" w:styleId="ListLabel1157">
    <w:name w:val="ListLabel 1157"/>
    <w:qFormat/>
    <w:rPr>
      <w:rFonts w:cs="Symbol"/>
    </w:rPr>
  </w:style>
  <w:style w:type="character" w:styleId="ListLabel1158">
    <w:name w:val="ListLabel 1158"/>
    <w:qFormat/>
    <w:rPr>
      <w:rFonts w:cs="Courier New"/>
    </w:rPr>
  </w:style>
  <w:style w:type="character" w:styleId="ListLabel1159">
    <w:name w:val="ListLabel 1159"/>
    <w:qFormat/>
    <w:rPr>
      <w:rFonts w:cs="Wingdings"/>
    </w:rPr>
  </w:style>
  <w:style w:type="character" w:styleId="ListLabel1160">
    <w:name w:val="ListLabel 1160"/>
    <w:qFormat/>
    <w:rPr>
      <w:rFonts w:cs="Symbol"/>
    </w:rPr>
  </w:style>
  <w:style w:type="character" w:styleId="ListLabel1161">
    <w:name w:val="ListLabel 1161"/>
    <w:qFormat/>
    <w:rPr>
      <w:rFonts w:cs="Courier New"/>
    </w:rPr>
  </w:style>
  <w:style w:type="character" w:styleId="ListLabel1162">
    <w:name w:val="ListLabel 1162"/>
    <w:qFormat/>
    <w:rPr>
      <w:rFonts w:cs="Wingdings"/>
    </w:rPr>
  </w:style>
  <w:style w:type="character" w:styleId="ListLabel1163">
    <w:name w:val="ListLabel 1163"/>
    <w:qFormat/>
    <w:rPr>
      <w:rFonts w:ascii="Calibri" w:hAnsi="Calibri" w:cs="Symbol"/>
      <w:sz w:val="20"/>
    </w:rPr>
  </w:style>
  <w:style w:type="character" w:styleId="ListLabel1164">
    <w:name w:val="ListLabel 1164"/>
    <w:qFormat/>
    <w:rPr>
      <w:rFonts w:cs="Courier New"/>
      <w:sz w:val="20"/>
    </w:rPr>
  </w:style>
  <w:style w:type="character" w:styleId="ListLabel1165">
    <w:name w:val="ListLabel 1165"/>
    <w:qFormat/>
    <w:rPr>
      <w:rFonts w:cs="Wingdings"/>
    </w:rPr>
  </w:style>
  <w:style w:type="character" w:styleId="ListLabel1166">
    <w:name w:val="ListLabel 1166"/>
    <w:qFormat/>
    <w:rPr>
      <w:rFonts w:cs="Symbol"/>
    </w:rPr>
  </w:style>
  <w:style w:type="character" w:styleId="ListLabel1167">
    <w:name w:val="ListLabel 1167"/>
    <w:qFormat/>
    <w:rPr>
      <w:rFonts w:cs="Courier New"/>
    </w:rPr>
  </w:style>
  <w:style w:type="character" w:styleId="ListLabel1168">
    <w:name w:val="ListLabel 1168"/>
    <w:qFormat/>
    <w:rPr>
      <w:rFonts w:cs="Wingdings"/>
    </w:rPr>
  </w:style>
  <w:style w:type="character" w:styleId="ListLabel1169">
    <w:name w:val="ListLabel 1169"/>
    <w:qFormat/>
    <w:rPr>
      <w:rFonts w:cs="Symbol"/>
    </w:rPr>
  </w:style>
  <w:style w:type="character" w:styleId="ListLabel1170">
    <w:name w:val="ListLabel 1170"/>
    <w:qFormat/>
    <w:rPr>
      <w:rFonts w:cs="Courier New"/>
    </w:rPr>
  </w:style>
  <w:style w:type="character" w:styleId="ListLabel1171">
    <w:name w:val="ListLabel 1171"/>
    <w:qFormat/>
    <w:rPr>
      <w:rFonts w:cs="Wingdings"/>
    </w:rPr>
  </w:style>
  <w:style w:type="character" w:styleId="ListLabel1172">
    <w:name w:val="ListLabel 1172"/>
    <w:qFormat/>
    <w:rPr>
      <w:rFonts w:cs="Symbol"/>
      <w:sz w:val="20"/>
    </w:rPr>
  </w:style>
  <w:style w:type="character" w:styleId="ListLabel1173">
    <w:name w:val="ListLabel 1173"/>
    <w:qFormat/>
    <w:rPr>
      <w:rFonts w:cs="Courier New"/>
      <w:sz w:val="20"/>
    </w:rPr>
  </w:style>
  <w:style w:type="character" w:styleId="ListLabel1174">
    <w:name w:val="ListLabel 1174"/>
    <w:qFormat/>
    <w:rPr>
      <w:rFonts w:cs="Courier New"/>
    </w:rPr>
  </w:style>
  <w:style w:type="character" w:styleId="ListLabel1175">
    <w:name w:val="ListLabel 1175"/>
    <w:qFormat/>
    <w:rPr>
      <w:rFonts w:cs="Symbol"/>
      <w:sz w:val="20"/>
    </w:rPr>
  </w:style>
  <w:style w:type="character" w:styleId="ListLabel1176">
    <w:name w:val="ListLabel 1176"/>
    <w:qFormat/>
    <w:rPr>
      <w:rFonts w:cs="Courier New"/>
    </w:rPr>
  </w:style>
  <w:style w:type="character" w:styleId="ListLabel1177">
    <w:name w:val="ListLabel 1177"/>
    <w:qFormat/>
    <w:rPr>
      <w:rFonts w:cs="Wingdings"/>
    </w:rPr>
  </w:style>
  <w:style w:type="character" w:styleId="ListLabel1178">
    <w:name w:val="ListLabel 1178"/>
    <w:qFormat/>
    <w:rPr>
      <w:rFonts w:cs="Symbol"/>
    </w:rPr>
  </w:style>
  <w:style w:type="character" w:styleId="ListLabel1179">
    <w:name w:val="ListLabel 1179"/>
    <w:qFormat/>
    <w:rPr>
      <w:rFonts w:cs="Courier New"/>
    </w:rPr>
  </w:style>
  <w:style w:type="character" w:styleId="ListLabel1180">
    <w:name w:val="ListLabel 1180"/>
    <w:qFormat/>
    <w:rPr>
      <w:rFonts w:cs="Wingdings"/>
    </w:rPr>
  </w:style>
  <w:style w:type="character" w:styleId="ListLabel1181">
    <w:name w:val="ListLabel 1181"/>
    <w:qFormat/>
    <w:rPr>
      <w:rFonts w:cs="Symbol"/>
      <w:sz w:val="20"/>
    </w:rPr>
  </w:style>
  <w:style w:type="character" w:styleId="ListLabel1182">
    <w:name w:val="ListLabel 1182"/>
    <w:qFormat/>
    <w:rPr>
      <w:rFonts w:cs="Courier New"/>
    </w:rPr>
  </w:style>
  <w:style w:type="character" w:styleId="ListLabel1183">
    <w:name w:val="ListLabel 1183"/>
    <w:qFormat/>
    <w:rPr>
      <w:rFonts w:cs="Wingdings"/>
    </w:rPr>
  </w:style>
  <w:style w:type="character" w:styleId="ListLabel1184">
    <w:name w:val="ListLabel 1184"/>
    <w:qFormat/>
    <w:rPr>
      <w:rFonts w:cs="Symbol"/>
    </w:rPr>
  </w:style>
  <w:style w:type="character" w:styleId="ListLabel1185">
    <w:name w:val="ListLabel 1185"/>
    <w:qFormat/>
    <w:rPr>
      <w:rFonts w:cs="Courier New"/>
    </w:rPr>
  </w:style>
  <w:style w:type="character" w:styleId="ListLabel1186">
    <w:name w:val="ListLabel 1186"/>
    <w:qFormat/>
    <w:rPr>
      <w:rFonts w:cs="Wingdings"/>
    </w:rPr>
  </w:style>
  <w:style w:type="character" w:styleId="ListLabel1187">
    <w:name w:val="ListLabel 1187"/>
    <w:qFormat/>
    <w:rPr>
      <w:rFonts w:cs="Symbol"/>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ascii="Calibri" w:hAnsi="Calibri" w:cs="Symbol"/>
      <w:sz w:val="20"/>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rPr>
  </w:style>
  <w:style w:type="character" w:styleId="ListLabel1194">
    <w:name w:val="ListLabel 1194"/>
    <w:qFormat/>
    <w:rPr>
      <w:rFonts w:cs="Courier New"/>
    </w:rPr>
  </w:style>
  <w:style w:type="character" w:styleId="ListLabel1195">
    <w:name w:val="ListLabel 1195"/>
    <w:qFormat/>
    <w:rPr>
      <w:rFonts w:cs="Wingdings"/>
    </w:rPr>
  </w:style>
  <w:style w:type="character" w:styleId="ListLabel1196">
    <w:name w:val="ListLabel 1196"/>
    <w:qFormat/>
    <w:rPr>
      <w:rFonts w:cs="Symbol"/>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sz w:val="20"/>
    </w:rPr>
  </w:style>
  <w:style w:type="character" w:styleId="ListLabel1209">
    <w:name w:val="ListLabel 1209"/>
    <w:qFormat/>
    <w:rPr>
      <w:rFonts w:cs="Courier New"/>
      <w:sz w:val="20"/>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ascii="Calibri" w:hAnsi="Calibri" w:cs="Symbol"/>
      <w:sz w:val="20"/>
    </w:rPr>
  </w:style>
  <w:style w:type="character" w:styleId="ListLabel1218">
    <w:name w:val="ListLabel 1218"/>
    <w:qFormat/>
    <w:rPr>
      <w:rFonts w:cs="Courier New"/>
      <w:sz w:val="20"/>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sz w:val="20"/>
    </w:rPr>
  </w:style>
  <w:style w:type="character" w:styleId="ListLabel1227">
    <w:name w:val="ListLabel 1227"/>
    <w:qFormat/>
    <w:rPr>
      <w:rFonts w:cs="Courier New"/>
      <w:sz w:val="20"/>
    </w:rPr>
  </w:style>
  <w:style w:type="character" w:styleId="ListLabel1228">
    <w:name w:val="ListLabel 1228"/>
    <w:qFormat/>
    <w:rPr>
      <w:rFonts w:cs="Courier New"/>
    </w:rPr>
  </w:style>
  <w:style w:type="character" w:styleId="ListLabel1229">
    <w:name w:val="ListLabel 1229"/>
    <w:qFormat/>
    <w:rPr>
      <w:rFonts w:cs="Symbol"/>
      <w:sz w:val="20"/>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rFonts w:cs="Symbol"/>
    </w:rPr>
  </w:style>
  <w:style w:type="character" w:styleId="ListLabel1233">
    <w:name w:val="ListLabel 1233"/>
    <w:qFormat/>
    <w:rPr>
      <w:rFonts w:cs="Courier New"/>
    </w:rPr>
  </w:style>
  <w:style w:type="character" w:styleId="ListLabel1234">
    <w:name w:val="ListLabel 1234"/>
    <w:qFormat/>
    <w:rPr>
      <w:rFonts w:cs="Wingdings"/>
    </w:rPr>
  </w:style>
  <w:style w:type="character" w:styleId="ListLabel1235">
    <w:name w:val="ListLabel 1235"/>
    <w:qFormat/>
    <w:rPr>
      <w:rFonts w:cs="Symbol"/>
      <w:sz w:val="20"/>
    </w:rPr>
  </w:style>
  <w:style w:type="character" w:styleId="ListLabel1236">
    <w:name w:val="ListLabel 1236"/>
    <w:qFormat/>
    <w:rPr>
      <w:rFonts w:cs="Courier New"/>
    </w:rPr>
  </w:style>
  <w:style w:type="character" w:styleId="ListLabel1237">
    <w:name w:val="ListLabel 1237"/>
    <w:qFormat/>
    <w:rPr>
      <w:rFonts w:cs="Wingdings"/>
    </w:rPr>
  </w:style>
  <w:style w:type="character" w:styleId="ListLabel1238">
    <w:name w:val="ListLabel 1238"/>
    <w:qFormat/>
    <w:rPr>
      <w:rFonts w:cs="Symbol"/>
    </w:rPr>
  </w:style>
  <w:style w:type="character" w:styleId="ListLabel1239">
    <w:name w:val="ListLabel 1239"/>
    <w:qFormat/>
    <w:rPr>
      <w:rFonts w:cs="Courier New"/>
    </w:rPr>
  </w:style>
  <w:style w:type="character" w:styleId="ListLabel1240">
    <w:name w:val="ListLabel 1240"/>
    <w:qFormat/>
    <w:rPr>
      <w:rFonts w:cs="Wingdings"/>
    </w:rPr>
  </w:style>
  <w:style w:type="character" w:styleId="ListLabel1241">
    <w:name w:val="ListLabel 1241"/>
    <w:qFormat/>
    <w:rPr>
      <w:rFonts w:cs="Symbol"/>
    </w:rPr>
  </w:style>
  <w:style w:type="character" w:styleId="ListLabel1242">
    <w:name w:val="ListLabel 1242"/>
    <w:qFormat/>
    <w:rPr>
      <w:rFonts w:cs="Courier New"/>
    </w:rPr>
  </w:style>
  <w:style w:type="character" w:styleId="ListLabel1243">
    <w:name w:val="ListLabel 1243"/>
    <w:qFormat/>
    <w:rPr>
      <w:rFonts w:cs="Wingdings"/>
    </w:rPr>
  </w:style>
  <w:style w:type="character" w:styleId="ListLabel1244">
    <w:name w:val="ListLabel 1244"/>
    <w:qFormat/>
    <w:rPr>
      <w:rFonts w:ascii="Calibri" w:hAnsi="Calibri" w:cs="Symbol"/>
      <w:sz w:val="20"/>
    </w:rPr>
  </w:style>
  <w:style w:type="character" w:styleId="ListLabel1245">
    <w:name w:val="ListLabel 1245"/>
    <w:qFormat/>
    <w:rPr>
      <w:rFonts w:cs="Courier New"/>
    </w:rPr>
  </w:style>
  <w:style w:type="character" w:styleId="ListLabel1246">
    <w:name w:val="ListLabel 1246"/>
    <w:qFormat/>
    <w:rPr>
      <w:rFonts w:cs="Wingdings"/>
    </w:rPr>
  </w:style>
  <w:style w:type="character" w:styleId="ListLabel1247">
    <w:name w:val="ListLabel 1247"/>
    <w:qFormat/>
    <w:rPr>
      <w:rFonts w:cs="Symbol"/>
    </w:rPr>
  </w:style>
  <w:style w:type="character" w:styleId="ListLabel1248">
    <w:name w:val="ListLabel 1248"/>
    <w:qFormat/>
    <w:rPr>
      <w:rFonts w:cs="Courier New"/>
    </w:rPr>
  </w:style>
  <w:style w:type="character" w:styleId="ListLabel1249">
    <w:name w:val="ListLabel 1249"/>
    <w:qFormat/>
    <w:rPr>
      <w:rFonts w:cs="Wingdings"/>
    </w:rPr>
  </w:style>
  <w:style w:type="character" w:styleId="ListLabel1250">
    <w:name w:val="ListLabel 1250"/>
    <w:qFormat/>
    <w:rPr>
      <w:rFonts w:cs="Symbol"/>
    </w:rPr>
  </w:style>
  <w:style w:type="character" w:styleId="ListLabel1251">
    <w:name w:val="ListLabel 1251"/>
    <w:qFormat/>
    <w:rPr>
      <w:rFonts w:cs="Courier New"/>
    </w:rPr>
  </w:style>
  <w:style w:type="character" w:styleId="ListLabel1252">
    <w:name w:val="ListLabel 1252"/>
    <w:qFormat/>
    <w:rPr>
      <w:rFonts w:cs="Wingdings"/>
    </w:rPr>
  </w:style>
  <w:style w:type="character" w:styleId="ListLabel1253">
    <w:name w:val="ListLabel 1253"/>
    <w:qFormat/>
    <w:rPr>
      <w:rFonts w:cs="Symbol"/>
    </w:rPr>
  </w:style>
  <w:style w:type="character" w:styleId="ListLabel1254">
    <w:name w:val="ListLabel 1254"/>
    <w:qFormat/>
    <w:rPr>
      <w:rFonts w:cs="Courier New"/>
    </w:rPr>
  </w:style>
  <w:style w:type="character" w:styleId="ListLabel1255">
    <w:name w:val="ListLabel 1255"/>
    <w:qFormat/>
    <w:rPr>
      <w:rFonts w:cs="Wingdings"/>
    </w:rPr>
  </w:style>
  <w:style w:type="character" w:styleId="ListLabel1256">
    <w:name w:val="ListLabel 1256"/>
    <w:qFormat/>
    <w:rPr>
      <w:rFonts w:cs="Symbol"/>
    </w:rPr>
  </w:style>
  <w:style w:type="character" w:styleId="ListLabel1257">
    <w:name w:val="ListLabel 1257"/>
    <w:qFormat/>
    <w:rPr>
      <w:rFonts w:cs="Courier New"/>
    </w:rPr>
  </w:style>
  <w:style w:type="character" w:styleId="ListLabel1258">
    <w:name w:val="ListLabel 1258"/>
    <w:qFormat/>
    <w:rPr>
      <w:rFonts w:cs="Wingdings"/>
    </w:rPr>
  </w:style>
  <w:style w:type="character" w:styleId="ListLabel1259">
    <w:name w:val="ListLabel 1259"/>
    <w:qFormat/>
    <w:rPr>
      <w:rFonts w:cs="Symbol"/>
    </w:rPr>
  </w:style>
  <w:style w:type="character" w:styleId="ListLabel1260">
    <w:name w:val="ListLabel 1260"/>
    <w:qFormat/>
    <w:rPr>
      <w:rFonts w:cs="Courier New"/>
    </w:rPr>
  </w:style>
  <w:style w:type="character" w:styleId="ListLabel1261">
    <w:name w:val="ListLabel 1261"/>
    <w:qFormat/>
    <w:rPr>
      <w:rFonts w:cs="Wingdings"/>
    </w:rPr>
  </w:style>
  <w:style w:type="character" w:styleId="ListLabel1262">
    <w:name w:val="ListLabel 1262"/>
    <w:qFormat/>
    <w:rPr>
      <w:rFonts w:cs="Symbol"/>
      <w:sz w:val="20"/>
    </w:rPr>
  </w:style>
  <w:style w:type="character" w:styleId="ListLabel1263">
    <w:name w:val="ListLabel 1263"/>
    <w:qFormat/>
    <w:rPr>
      <w:rFonts w:cs="Courier New"/>
      <w:sz w:val="20"/>
    </w:rPr>
  </w:style>
  <w:style w:type="character" w:styleId="ListLabel1264">
    <w:name w:val="ListLabel 1264"/>
    <w:qFormat/>
    <w:rPr>
      <w:rFonts w:cs="Wingdings"/>
    </w:rPr>
  </w:style>
  <w:style w:type="character" w:styleId="ListLabel1265">
    <w:name w:val="ListLabel 1265"/>
    <w:qFormat/>
    <w:rPr>
      <w:rFonts w:cs="Symbol"/>
    </w:rPr>
  </w:style>
  <w:style w:type="character" w:styleId="ListLabel1266">
    <w:name w:val="ListLabel 1266"/>
    <w:qFormat/>
    <w:rPr>
      <w:rFonts w:cs="Courier New"/>
    </w:rPr>
  </w:style>
  <w:style w:type="character" w:styleId="ListLabel1267">
    <w:name w:val="ListLabel 1267"/>
    <w:qFormat/>
    <w:rPr>
      <w:rFonts w:cs="Wingdings"/>
    </w:rPr>
  </w:style>
  <w:style w:type="character" w:styleId="ListLabel1268">
    <w:name w:val="ListLabel 1268"/>
    <w:qFormat/>
    <w:rPr>
      <w:rFonts w:cs="Symbol"/>
    </w:rPr>
  </w:style>
  <w:style w:type="character" w:styleId="ListLabel1269">
    <w:name w:val="ListLabel 1269"/>
    <w:qFormat/>
    <w:rPr>
      <w:rFonts w:cs="Courier New"/>
    </w:rPr>
  </w:style>
  <w:style w:type="character" w:styleId="ListLabel1270">
    <w:name w:val="ListLabel 1270"/>
    <w:qFormat/>
    <w:rPr>
      <w:rFonts w:cs="Wingdings"/>
    </w:rPr>
  </w:style>
  <w:style w:type="character" w:styleId="ListLabel1271">
    <w:name w:val="ListLabel 1271"/>
    <w:qFormat/>
    <w:rPr>
      <w:rFonts w:ascii="Calibri" w:hAnsi="Calibri" w:cs="Symbol"/>
      <w:sz w:val="20"/>
    </w:rPr>
  </w:style>
  <w:style w:type="character" w:styleId="ListLabel1272">
    <w:name w:val="ListLabel 1272"/>
    <w:qFormat/>
    <w:rPr>
      <w:rFonts w:cs="Courier New"/>
      <w:sz w:val="20"/>
    </w:rPr>
  </w:style>
  <w:style w:type="character" w:styleId="ListLabel1273">
    <w:name w:val="ListLabel 1273"/>
    <w:qFormat/>
    <w:rPr>
      <w:rFonts w:cs="Wingdings"/>
    </w:rPr>
  </w:style>
  <w:style w:type="character" w:styleId="ListLabel1274">
    <w:name w:val="ListLabel 1274"/>
    <w:qFormat/>
    <w:rPr>
      <w:rFonts w:cs="Symbol"/>
    </w:rPr>
  </w:style>
  <w:style w:type="character" w:styleId="ListLabel1275">
    <w:name w:val="ListLabel 1275"/>
    <w:qFormat/>
    <w:rPr>
      <w:rFonts w:cs="Courier New"/>
    </w:rPr>
  </w:style>
  <w:style w:type="character" w:styleId="ListLabel1276">
    <w:name w:val="ListLabel 1276"/>
    <w:qFormat/>
    <w:rPr>
      <w:rFonts w:cs="Wingdings"/>
    </w:rPr>
  </w:style>
  <w:style w:type="character" w:styleId="ListLabel1277">
    <w:name w:val="ListLabel 1277"/>
    <w:qFormat/>
    <w:rPr>
      <w:rFonts w:cs="Symbol"/>
    </w:rPr>
  </w:style>
  <w:style w:type="character" w:styleId="ListLabel1278">
    <w:name w:val="ListLabel 1278"/>
    <w:qFormat/>
    <w:rPr>
      <w:rFonts w:cs="Courier New"/>
    </w:rPr>
  </w:style>
  <w:style w:type="character" w:styleId="ListLabel1279">
    <w:name w:val="ListLabel 1279"/>
    <w:qFormat/>
    <w:rPr>
      <w:rFonts w:cs="Wingdings"/>
    </w:rPr>
  </w:style>
  <w:style w:type="character" w:styleId="ListLabel1280">
    <w:name w:val="ListLabel 1280"/>
    <w:qFormat/>
    <w:rPr>
      <w:rFonts w:cs="Symbol"/>
      <w:sz w:val="20"/>
    </w:rPr>
  </w:style>
  <w:style w:type="character" w:styleId="ListLabel1281">
    <w:name w:val="ListLabel 1281"/>
    <w:qFormat/>
    <w:rPr>
      <w:rFonts w:cs="Courier New"/>
      <w:sz w:val="20"/>
    </w:rPr>
  </w:style>
  <w:style w:type="character" w:styleId="ListLabel1282">
    <w:name w:val="ListLabel 1282"/>
    <w:qFormat/>
    <w:rPr>
      <w:rFonts w:cs="Courier New"/>
    </w:rPr>
  </w:style>
  <w:style w:type="character" w:styleId="ListLabel1283">
    <w:name w:val="ListLabel 1283"/>
    <w:qFormat/>
    <w:rPr>
      <w:rFonts w:cs="Symbol"/>
      <w:sz w:val="20"/>
    </w:rPr>
  </w:style>
  <w:style w:type="character" w:styleId="ListLabel1284">
    <w:name w:val="ListLabel 1284"/>
    <w:qFormat/>
    <w:rPr>
      <w:rFonts w:cs="Courier New"/>
    </w:rPr>
  </w:style>
  <w:style w:type="character" w:styleId="ListLabel1285">
    <w:name w:val="ListLabel 1285"/>
    <w:qFormat/>
    <w:rPr>
      <w:rFonts w:cs="Wingdings"/>
    </w:rPr>
  </w:style>
  <w:style w:type="character" w:styleId="ListLabel1286">
    <w:name w:val="ListLabel 1286"/>
    <w:qFormat/>
    <w:rPr>
      <w:rFonts w:cs="Symbol"/>
    </w:rPr>
  </w:style>
  <w:style w:type="character" w:styleId="ListLabel1287">
    <w:name w:val="ListLabel 1287"/>
    <w:qFormat/>
    <w:rPr>
      <w:rFonts w:cs="Courier New"/>
    </w:rPr>
  </w:style>
  <w:style w:type="character" w:styleId="ListLabel1288">
    <w:name w:val="ListLabel 1288"/>
    <w:qFormat/>
    <w:rPr>
      <w:rFonts w:cs="Wingdings"/>
    </w:rPr>
  </w:style>
  <w:style w:type="character" w:styleId="ListLabel1289">
    <w:name w:val="ListLabel 1289"/>
    <w:qFormat/>
    <w:rPr>
      <w:rFonts w:cs="Symbol"/>
      <w:sz w:val="20"/>
    </w:rPr>
  </w:style>
  <w:style w:type="character" w:styleId="ListLabel1290">
    <w:name w:val="ListLabel 1290"/>
    <w:qFormat/>
    <w:rPr>
      <w:rFonts w:cs="Courier New"/>
    </w:rPr>
  </w:style>
  <w:style w:type="character" w:styleId="ListLabel1291">
    <w:name w:val="ListLabel 1291"/>
    <w:qFormat/>
    <w:rPr>
      <w:rFonts w:cs="Wingdings"/>
    </w:rPr>
  </w:style>
  <w:style w:type="character" w:styleId="ListLabel1292">
    <w:name w:val="ListLabel 1292"/>
    <w:qFormat/>
    <w:rPr>
      <w:rFonts w:cs="Symbol"/>
    </w:rPr>
  </w:style>
  <w:style w:type="character" w:styleId="ListLabel1293">
    <w:name w:val="ListLabel 1293"/>
    <w:qFormat/>
    <w:rPr>
      <w:rFonts w:cs="Courier New"/>
    </w:rPr>
  </w:style>
  <w:style w:type="character" w:styleId="ListLabel1294">
    <w:name w:val="ListLabel 1294"/>
    <w:qFormat/>
    <w:rPr>
      <w:rFonts w:cs="Wingdings"/>
    </w:rPr>
  </w:style>
  <w:style w:type="character" w:styleId="ListLabel1295">
    <w:name w:val="ListLabel 1295"/>
    <w:qFormat/>
    <w:rPr>
      <w:rFonts w:cs="Symbol"/>
    </w:rPr>
  </w:style>
  <w:style w:type="character" w:styleId="ListLabel1296">
    <w:name w:val="ListLabel 1296"/>
    <w:qFormat/>
    <w:rPr>
      <w:rFonts w:cs="Courier New"/>
    </w:rPr>
  </w:style>
  <w:style w:type="character" w:styleId="ListLabel1297">
    <w:name w:val="ListLabel 1297"/>
    <w:qFormat/>
    <w:rPr>
      <w:rFonts w:cs="Wingdings"/>
    </w:rPr>
  </w:style>
  <w:style w:type="character" w:styleId="ListLabel1298">
    <w:name w:val="ListLabel 1298"/>
    <w:qFormat/>
    <w:rPr>
      <w:rFonts w:ascii="Calibri" w:hAnsi="Calibri" w:cs="Symbol"/>
      <w:sz w:val="20"/>
    </w:rPr>
  </w:style>
  <w:style w:type="character" w:styleId="ListLabel1299">
    <w:name w:val="ListLabel 1299"/>
    <w:qFormat/>
    <w:rPr>
      <w:rFonts w:cs="Courier New"/>
    </w:rPr>
  </w:style>
  <w:style w:type="character" w:styleId="ListLabel1300">
    <w:name w:val="ListLabel 1300"/>
    <w:qFormat/>
    <w:rPr>
      <w:rFonts w:cs="Wingdings"/>
    </w:rPr>
  </w:style>
  <w:style w:type="character" w:styleId="ListLabel1301">
    <w:name w:val="ListLabel 1301"/>
    <w:qFormat/>
    <w:rPr>
      <w:rFonts w:cs="Symbol"/>
    </w:rPr>
  </w:style>
  <w:style w:type="character" w:styleId="ListLabel1302">
    <w:name w:val="ListLabel 1302"/>
    <w:qFormat/>
    <w:rPr>
      <w:rFonts w:cs="Courier New"/>
    </w:rPr>
  </w:style>
  <w:style w:type="character" w:styleId="ListLabel1303">
    <w:name w:val="ListLabel 1303"/>
    <w:qFormat/>
    <w:rPr>
      <w:rFonts w:cs="Wingdings"/>
    </w:rPr>
  </w:style>
  <w:style w:type="character" w:styleId="ListLabel1304">
    <w:name w:val="ListLabel 1304"/>
    <w:qFormat/>
    <w:rPr>
      <w:rFonts w:cs="Symbol"/>
    </w:rPr>
  </w:style>
  <w:style w:type="character" w:styleId="ListLabel1305">
    <w:name w:val="ListLabel 1305"/>
    <w:qFormat/>
    <w:rPr>
      <w:rFonts w:cs="Courier New"/>
    </w:rPr>
  </w:style>
  <w:style w:type="character" w:styleId="ListLabel1306">
    <w:name w:val="ListLabel 1306"/>
    <w:qFormat/>
    <w:rPr>
      <w:rFonts w:cs="Wingdings"/>
    </w:rPr>
  </w:style>
  <w:style w:type="character" w:styleId="ListLabel1307">
    <w:name w:val="ListLabel 1307"/>
    <w:qFormat/>
    <w:rPr>
      <w:rFonts w:cs="Symbol"/>
    </w:rPr>
  </w:style>
  <w:style w:type="character" w:styleId="ListLabel1308">
    <w:name w:val="ListLabel 1308"/>
    <w:qFormat/>
    <w:rPr>
      <w:rFonts w:cs="Courier New"/>
    </w:rPr>
  </w:style>
  <w:style w:type="character" w:styleId="ListLabel1309">
    <w:name w:val="ListLabel 1309"/>
    <w:qFormat/>
    <w:rPr>
      <w:rFonts w:cs="Wingdings"/>
    </w:rPr>
  </w:style>
  <w:style w:type="character" w:styleId="ListLabel1310">
    <w:name w:val="ListLabel 1310"/>
    <w:qFormat/>
    <w:rPr>
      <w:rFonts w:cs="Symbol"/>
    </w:rPr>
  </w:style>
  <w:style w:type="character" w:styleId="ListLabel1311">
    <w:name w:val="ListLabel 1311"/>
    <w:qFormat/>
    <w:rPr>
      <w:rFonts w:cs="Courier New"/>
    </w:rPr>
  </w:style>
  <w:style w:type="character" w:styleId="ListLabel1312">
    <w:name w:val="ListLabel 1312"/>
    <w:qFormat/>
    <w:rPr>
      <w:rFonts w:cs="Wingdings"/>
    </w:rPr>
  </w:style>
  <w:style w:type="character" w:styleId="ListLabel1313">
    <w:name w:val="ListLabel 1313"/>
    <w:qFormat/>
    <w:rPr>
      <w:rFonts w:cs="Symbol"/>
    </w:rPr>
  </w:style>
  <w:style w:type="character" w:styleId="ListLabel1314">
    <w:name w:val="ListLabel 1314"/>
    <w:qFormat/>
    <w:rPr>
      <w:rFonts w:cs="Courier New"/>
    </w:rPr>
  </w:style>
  <w:style w:type="character" w:styleId="ListLabel1315">
    <w:name w:val="ListLabel 1315"/>
    <w:qFormat/>
    <w:rPr>
      <w:rFonts w:cs="Wingdings"/>
    </w:rPr>
  </w:style>
  <w:style w:type="character" w:styleId="ListLabel1316">
    <w:name w:val="ListLabel 1316"/>
    <w:qFormat/>
    <w:rPr>
      <w:rFonts w:cs="Symbol"/>
      <w:sz w:val="20"/>
    </w:rPr>
  </w:style>
  <w:style w:type="character" w:styleId="ListLabel1317">
    <w:name w:val="ListLabel 1317"/>
    <w:qFormat/>
    <w:rPr>
      <w:rFonts w:cs="Courier New"/>
      <w:sz w:val="20"/>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VisitedInternetLink">
    <w:name w:val="Visited Internet Link"/>
    <w:rPr>
      <w:color w:val="800000"/>
      <w:u w:val="single"/>
      <w:lang w:val="zxx" w:eastAsia="zxx" w:bidi="zxx"/>
    </w:rPr>
  </w:style>
  <w:style w:type="character" w:styleId="ListLabel1325">
    <w:name w:val="ListLabel 1325"/>
    <w:qFormat/>
    <w:rPr>
      <w:rFonts w:ascii="Calibri" w:hAnsi="Calibri" w:cs="Arial"/>
      <w:sz w:val="22"/>
      <w:szCs w:val="22"/>
    </w:rPr>
  </w:style>
  <w:style w:type="character" w:styleId="ListLabel1326">
    <w:name w:val="ListLabel 1326"/>
    <w:qFormat/>
    <w:rPr>
      <w:rFonts w:ascii="Calibri" w:hAnsi="Calibri" w:cs="Arial"/>
      <w:sz w:val="22"/>
      <w:szCs w:val="22"/>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style>
  <w:style w:type="character" w:styleId="EndnoteAnchor">
    <w:name w:val="Endnote Anchor"/>
    <w:rPr>
      <w:vertAlign w:val="superscript"/>
    </w:rPr>
  </w:style>
  <w:style w:type="character" w:styleId="ListLabel1327">
    <w:name w:val="ListLabel 1327"/>
    <w:qFormat/>
    <w:rPr>
      <w:rFonts w:ascii="Calibri" w:hAnsi="Calibri" w:cs="Arial"/>
      <w:sz w:val="22"/>
      <w:szCs w:val="22"/>
    </w:rPr>
  </w:style>
  <w:style w:type="character" w:styleId="ListLabel1328">
    <w:name w:val="ListLabel 1328"/>
    <w:qFormat/>
    <w:rPr>
      <w:rFonts w:ascii="Calibri" w:hAnsi="Calibri" w:cs="Arial"/>
      <w:sz w:val="22"/>
      <w:szCs w:val="22"/>
    </w:rPr>
  </w:style>
  <w:style w:type="character" w:styleId="ListLabel1329">
    <w:name w:val="ListLabel 1329"/>
    <w:qFormat/>
    <w:rPr>
      <w:rFonts w:ascii="Calibri" w:hAnsi="Calibri" w:cs="Arial"/>
      <w:sz w:val="22"/>
      <w:szCs w:val="22"/>
    </w:rPr>
  </w:style>
  <w:style w:type="character" w:styleId="ListLabel1330">
    <w:name w:val="ListLabel 1330"/>
    <w:qFormat/>
    <w:rPr>
      <w:rFonts w:ascii="Calibri" w:hAnsi="Calibri" w:cs="Arial"/>
      <w:sz w:val="22"/>
      <w:szCs w:val="22"/>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ascii="Calibri" w:hAnsi="Calibri" w:cs="Arial"/>
      <w:sz w:val="22"/>
      <w:szCs w:val="22"/>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ascii="Calibri" w:hAnsi="Calibri" w:cs="Arial"/>
      <w:sz w:val="22"/>
      <w:szCs w:val="22"/>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6166ce"/>
    <w:pPr>
      <w:spacing w:before="0" w:after="0"/>
      <w:contextualSpacing/>
    </w:pPr>
    <w:rPr/>
  </w:style>
  <w:style w:type="paragraph" w:styleId="Header">
    <w:name w:val="Header"/>
    <w:basedOn w:val="Normal"/>
    <w:link w:val="HeaderChar"/>
    <w:uiPriority w:val="99"/>
    <w:unhideWhenUsed/>
    <w:rsid w:val="00be07b3"/>
    <w:pPr>
      <w:tabs>
        <w:tab w:val="center" w:pos="4513" w:leader="none"/>
        <w:tab w:val="right" w:pos="9026" w:leader="none"/>
      </w:tabs>
    </w:pPr>
    <w:rPr/>
  </w:style>
  <w:style w:type="paragraph" w:styleId="Footer">
    <w:name w:val="Footer"/>
    <w:basedOn w:val="Normal"/>
    <w:link w:val="FooterChar"/>
    <w:uiPriority w:val="99"/>
    <w:unhideWhenUsed/>
    <w:rsid w:val="00be07b3"/>
    <w:pPr>
      <w:tabs>
        <w:tab w:val="center" w:pos="4513" w:leader="none"/>
        <w:tab w:val="right" w:pos="9026" w:leader="none"/>
      </w:tabs>
    </w:pPr>
    <w:rPr/>
  </w:style>
  <w:style w:type="paragraph" w:styleId="Annotationtext">
    <w:name w:val="annotation text"/>
    <w:basedOn w:val="Normal"/>
    <w:link w:val="CommentTextChar"/>
    <w:uiPriority w:val="99"/>
    <w:semiHidden/>
    <w:unhideWhenUsed/>
    <w:qFormat/>
    <w:rsid w:val="0065210b"/>
    <w:pPr/>
    <w:rPr>
      <w:rFonts w:ascii="Calibri" w:hAnsi="Calibri" w:eastAsia="Calibri" w:cs="Calibri"/>
      <w:color w:val="000000"/>
      <w:lang w:eastAsia="en-GB"/>
    </w:rPr>
  </w:style>
  <w:style w:type="paragraph" w:styleId="BalloonText">
    <w:name w:val="Balloon Text"/>
    <w:basedOn w:val="Normal"/>
    <w:link w:val="BalloonTextChar"/>
    <w:uiPriority w:val="99"/>
    <w:semiHidden/>
    <w:unhideWhenUsed/>
    <w:qFormat/>
    <w:rsid w:val="0065210b"/>
    <w:pPr/>
    <w:rPr>
      <w:sz w:val="18"/>
      <w:szCs w:val="18"/>
    </w:rPr>
  </w:style>
  <w:style w:type="paragraph" w:styleId="NormalWeb">
    <w:name w:val="Normal (Web)"/>
    <w:basedOn w:val="Normal"/>
    <w:uiPriority w:val="99"/>
    <w:semiHidden/>
    <w:unhideWhenUsed/>
    <w:qFormat/>
    <w:rsid w:val="003d6a45"/>
    <w:pPr>
      <w:spacing w:beforeAutospacing="1" w:afterAutospacing="1"/>
    </w:pPr>
    <w:rPr>
      <w:rFonts w:ascii="Calibri" w:hAnsi="Calibri" w:eastAsia="" w:cs="Calibri" w:eastAsiaTheme="minorEastAsia"/>
      <w:color w:val="000099"/>
      <w:sz w:val="22"/>
      <w:szCs w:val="22"/>
      <w:lang w:eastAsia="en-GB"/>
    </w:rPr>
  </w:style>
  <w:style w:type="paragraph" w:styleId="Gmailm7149350619714296632msolistparagraph" w:customStyle="1">
    <w:name w:val="gmail-m_-7149350619714296632msolistparagraph"/>
    <w:basedOn w:val="Normal"/>
    <w:qFormat/>
    <w:rsid w:val="00234ea3"/>
    <w:pPr>
      <w:spacing w:beforeAutospacing="1" w:afterAutospacing="1"/>
    </w:pPr>
    <w:rPr>
      <w:rFonts w:ascii="Calibri" w:hAnsi="Calibri" w:eastAsia="" w:cs="Calibri" w:eastAsiaTheme="minorEastAsia"/>
      <w:sz w:val="22"/>
      <w:szCs w:val="22"/>
      <w:lang w:eastAsia="en-GB"/>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e70d5"/>
    <w:pPr>
      <w:spacing w:after="0" w:line="240" w:lineRule="auto"/>
    </w:pPr>
    <w:rPr>
      <w:rFonts w:eastAsiaTheme="minorEastAsia"/>
      <w:lang w:val="en-US"/>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bka.org.uk/risk-assessments"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D6A4-7254-463D-B216-2B733AC0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Application>LibreOffice/6.0.4.2$Windows_X86_64 LibreOffice_project/9b0d9b32d5dcda91d2f1a96dc04c645c450872bf</Application>
  <Pages>5</Pages>
  <Words>3152</Words>
  <Characters>14838</Characters>
  <CharactersWithSpaces>17885</CharactersWithSpaces>
  <Paragraphs>127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2021-02-12T16:45:00Z</dcterms:created>
  <dc:creator>John Barber</dc:creator>
  <dc:description/>
  <dc:language>en-GB</dc:language>
  <cp:lastModifiedBy/>
  <cp:lastPrinted>2021-10-27T14:17:23Z</cp:lastPrinted>
  <dcterms:modified xsi:type="dcterms:W3CDTF">2022-02-17T18:41:19Z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